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891BC" w14:textId="61BBA1B7" w:rsidR="009B2DFA" w:rsidRDefault="009B2DFA" w:rsidP="009B2DFA">
      <w:pPr>
        <w:spacing w:after="0" w:line="240" w:lineRule="auto"/>
        <w:ind w:right="26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แบบสรุปรายวิชาเรียน</w:t>
      </w:r>
    </w:p>
    <w:p w14:paraId="58473C23" w14:textId="77777777" w:rsidR="00012CA4" w:rsidRPr="005655DD" w:rsidRDefault="00012CA4" w:rsidP="009B2DFA">
      <w:pPr>
        <w:spacing w:after="0" w:line="240" w:lineRule="auto"/>
        <w:ind w:right="2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5DD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หลักสูตรการจัดการการท่องเที่ยวและบริการ  (พ.ศ.</w:t>
      </w:r>
      <w:r w:rsidRPr="005655DD">
        <w:rPr>
          <w:rFonts w:ascii="TH SarabunPSK" w:hAnsi="TH SarabunPSK" w:cs="TH SarabunPSK" w:hint="eastAsia"/>
          <w:b/>
          <w:bCs/>
          <w:sz w:val="32"/>
          <w:szCs w:val="32"/>
        </w:rPr>
        <w:t>2567)</w:t>
      </w:r>
    </w:p>
    <w:p w14:paraId="30C78912" w14:textId="71E23FFE" w:rsidR="007933A3" w:rsidRDefault="00012CA4" w:rsidP="009B2DFA">
      <w:pPr>
        <w:spacing w:after="0" w:line="240" w:lineRule="auto"/>
        <w:ind w:right="2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5DD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วิทยาลัยนานาชาติก</w:t>
      </w:r>
      <w:bookmarkStart w:id="0" w:name="_GoBack"/>
      <w:bookmarkEnd w:id="0"/>
      <w:r w:rsidRPr="005655DD">
        <w:rPr>
          <w:rFonts w:ascii="TH SarabunPSK" w:hAnsi="TH SarabunPSK" w:cs="TH SarabunPSK" w:hint="cs"/>
          <w:b/>
          <w:bCs/>
          <w:sz w:val="32"/>
          <w:szCs w:val="32"/>
          <w:cs/>
        </w:rPr>
        <w:t>ารท่องเที่ยว มหาวิทยาลัยราชภัฏสุราษฎร์ธานี</w:t>
      </w:r>
    </w:p>
    <w:p w14:paraId="293D1217" w14:textId="77777777" w:rsidR="00B54CE0" w:rsidRDefault="00B54CE0" w:rsidP="009B2DFA">
      <w:pPr>
        <w:spacing w:after="0" w:line="240" w:lineRule="auto"/>
        <w:ind w:right="2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3B464C" w14:textId="2B7F238E" w:rsidR="00D86C35" w:rsidRPr="009B2DFA" w:rsidRDefault="00D86C35" w:rsidP="00D86C35">
      <w:pPr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  <w:tab w:val="left" w:pos="3384"/>
          <w:tab w:val="left" w:pos="3744"/>
          <w:tab w:val="left" w:pos="4104"/>
          <w:tab w:val="left" w:pos="4464"/>
        </w:tabs>
        <w:spacing w:after="0"/>
        <w:jc w:val="thaiDistribute"/>
        <w:rPr>
          <w:rFonts w:ascii="TH SarabunPSK" w:hAnsi="TH SarabunPSK" w:cs="TH SarabunPSK"/>
          <w:color w:val="000000"/>
          <w:sz w:val="16"/>
          <w:szCs w:val="16"/>
          <w:cs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60"/>
        <w:gridCol w:w="1081"/>
        <w:gridCol w:w="5385"/>
        <w:gridCol w:w="697"/>
        <w:gridCol w:w="790"/>
        <w:gridCol w:w="748"/>
        <w:gridCol w:w="662"/>
      </w:tblGrid>
      <w:tr w:rsidR="00703495" w:rsidRPr="001765AC" w14:paraId="592DF4A6" w14:textId="77777777" w:rsidTr="009B2DFA">
        <w:trPr>
          <w:cantSplit/>
          <w:tblHeader/>
          <w:jc w:val="center"/>
        </w:trPr>
        <w:tc>
          <w:tcPr>
            <w:tcW w:w="329" w:type="pct"/>
          </w:tcPr>
          <w:p w14:paraId="303B1B5B" w14:textId="3DEAC178" w:rsidR="007933A3" w:rsidRPr="001765AC" w:rsidRDefault="007933A3" w:rsidP="000D402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65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39" w:type="pct"/>
          </w:tcPr>
          <w:p w14:paraId="669545C0" w14:textId="77777777" w:rsidR="007933A3" w:rsidRPr="001765AC" w:rsidRDefault="007933A3" w:rsidP="003404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65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687" w:type="pct"/>
          </w:tcPr>
          <w:p w14:paraId="07A1D2D6" w14:textId="77777777" w:rsidR="007933A3" w:rsidRPr="001765AC" w:rsidRDefault="007933A3" w:rsidP="003404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65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  <w:p w14:paraId="6622076C" w14:textId="098B3E89" w:rsidR="007933A3" w:rsidRPr="001765AC" w:rsidRDefault="007933A3" w:rsidP="003404B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48" w:type="pct"/>
          </w:tcPr>
          <w:p w14:paraId="4283B677" w14:textId="77777777" w:rsidR="007933A3" w:rsidRPr="001765AC" w:rsidRDefault="007933A3" w:rsidP="003404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765A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  <w:tc>
          <w:tcPr>
            <w:tcW w:w="394" w:type="pct"/>
          </w:tcPr>
          <w:p w14:paraId="51FBD336" w14:textId="3602E6DA" w:rsidR="007933A3" w:rsidRPr="001765AC" w:rsidRDefault="007933A3" w:rsidP="003404B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เทียบโอน</w:t>
            </w:r>
          </w:p>
        </w:tc>
        <w:tc>
          <w:tcPr>
            <w:tcW w:w="373" w:type="pct"/>
          </w:tcPr>
          <w:p w14:paraId="3C4826F3" w14:textId="132CAE84" w:rsidR="007933A3" w:rsidRDefault="002B58E9" w:rsidP="0070349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เรียน(</w:t>
            </w:r>
            <w:r w:rsidR="007933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</w:t>
            </w:r>
          </w:p>
          <w:p w14:paraId="47EAC50A" w14:textId="342FADAF" w:rsidR="007933A3" w:rsidRPr="001765AC" w:rsidRDefault="007933A3" w:rsidP="003404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เรียน</w:t>
            </w:r>
            <w:r w:rsidR="002B58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329" w:type="pct"/>
          </w:tcPr>
          <w:p w14:paraId="2904BE3D" w14:textId="433D20D5" w:rsidR="007933A3" w:rsidRDefault="002B58E9" w:rsidP="0002528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</w:t>
            </w:r>
          </w:p>
          <w:p w14:paraId="1B21734F" w14:textId="63452149" w:rsidR="002B58E9" w:rsidRPr="001765AC" w:rsidRDefault="002B58E9" w:rsidP="0002528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เหตุ</w:t>
            </w:r>
          </w:p>
          <w:p w14:paraId="1495FD95" w14:textId="20CD92F3" w:rsidR="007933A3" w:rsidRPr="001765AC" w:rsidRDefault="007933A3" w:rsidP="003404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933A3" w:rsidRPr="00C046D1" w14:paraId="13083BAC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FFFF00"/>
          </w:tcPr>
          <w:p w14:paraId="530F74FF" w14:textId="6D514EB3" w:rsidR="007933A3" w:rsidRPr="00C046D1" w:rsidRDefault="007933A3" w:rsidP="003404B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หมวดวิชาศึกษาทั่วไป ไม่น้อยกว่า </w:t>
            </w:r>
            <w:r w:rsidRPr="00C046D1">
              <w:rPr>
                <w:rFonts w:ascii="TH SarabunPSK" w:hAnsi="TH SarabunPSK" w:cs="TH SarabunPSK" w:hint="eastAsia"/>
                <w:b/>
                <w:bCs/>
                <w:sz w:val="28"/>
              </w:rPr>
              <w:t xml:space="preserve">24 </w:t>
            </w: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7933A3" w:rsidRPr="00C046D1" w14:paraId="3971882B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92D050"/>
          </w:tcPr>
          <w:p w14:paraId="3DE5F194" w14:textId="77777777" w:rsidR="007933A3" w:rsidRPr="00C046D1" w:rsidRDefault="007933A3" w:rsidP="003404B5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กลุ่มวิชาบังคับ </w:t>
            </w:r>
            <w:r w:rsidRPr="00C046D1">
              <w:rPr>
                <w:rFonts w:ascii="TH SarabunPSK" w:hAnsi="TH SarabunPSK" w:cs="TH SarabunPSK" w:hint="eastAsia"/>
                <w:b/>
                <w:bCs/>
                <w:sz w:val="28"/>
              </w:rPr>
              <w:t xml:space="preserve">12 </w:t>
            </w: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703495" w:rsidRPr="001765AC" w14:paraId="0681FF9E" w14:textId="77777777" w:rsidTr="009B2DFA">
        <w:trPr>
          <w:cantSplit/>
          <w:jc w:val="center"/>
        </w:trPr>
        <w:tc>
          <w:tcPr>
            <w:tcW w:w="329" w:type="pct"/>
          </w:tcPr>
          <w:p w14:paraId="5381A573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</w:t>
            </w:r>
          </w:p>
        </w:tc>
        <w:tc>
          <w:tcPr>
            <w:tcW w:w="539" w:type="pct"/>
          </w:tcPr>
          <w:p w14:paraId="2FB4FFB9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GED1001</w:t>
            </w:r>
          </w:p>
        </w:tc>
        <w:tc>
          <w:tcPr>
            <w:tcW w:w="2687" w:type="pct"/>
          </w:tcPr>
          <w:p w14:paraId="4DC338F8" w14:textId="77777777" w:rsidR="007933A3" w:rsidRPr="005A0B14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ความฉลาดรู้ทางดิจิทัล</w:t>
            </w:r>
          </w:p>
        </w:tc>
        <w:tc>
          <w:tcPr>
            <w:tcW w:w="348" w:type="pct"/>
          </w:tcPr>
          <w:p w14:paraId="556D56FD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5EAEFA08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79BAE1BD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117311E4" w14:textId="7777777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46DFA805" w14:textId="77777777" w:rsidTr="009B2DFA">
        <w:trPr>
          <w:cantSplit/>
          <w:jc w:val="center"/>
        </w:trPr>
        <w:tc>
          <w:tcPr>
            <w:tcW w:w="329" w:type="pct"/>
          </w:tcPr>
          <w:p w14:paraId="4438152F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2</w:t>
            </w:r>
          </w:p>
        </w:tc>
        <w:tc>
          <w:tcPr>
            <w:tcW w:w="539" w:type="pct"/>
          </w:tcPr>
          <w:p w14:paraId="36917C2C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GED1002</w:t>
            </w:r>
          </w:p>
        </w:tc>
        <w:tc>
          <w:tcPr>
            <w:tcW w:w="2687" w:type="pct"/>
          </w:tcPr>
          <w:p w14:paraId="0655847F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ภาษาอังกฤษเพื่อการสื่อสาร</w:t>
            </w:r>
          </w:p>
        </w:tc>
        <w:tc>
          <w:tcPr>
            <w:tcW w:w="348" w:type="pct"/>
          </w:tcPr>
          <w:p w14:paraId="19C8ADD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42C0EED0" w14:textId="1159FDD0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7E966AC4" w14:textId="446AC0D8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6B8ACCCC" w14:textId="4E7505B8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522F2AA4" w14:textId="77777777" w:rsidTr="009B2DFA">
        <w:trPr>
          <w:cantSplit/>
          <w:jc w:val="center"/>
        </w:trPr>
        <w:tc>
          <w:tcPr>
            <w:tcW w:w="329" w:type="pct"/>
          </w:tcPr>
          <w:p w14:paraId="0D3D8FAD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3</w:t>
            </w:r>
          </w:p>
        </w:tc>
        <w:tc>
          <w:tcPr>
            <w:tcW w:w="539" w:type="pct"/>
          </w:tcPr>
          <w:p w14:paraId="0DBD9ABF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GED1003</w:t>
            </w:r>
          </w:p>
        </w:tc>
        <w:tc>
          <w:tcPr>
            <w:tcW w:w="2687" w:type="pct"/>
          </w:tcPr>
          <w:p w14:paraId="3DE63C05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ธุรกิจสตาร์ทอัพ</w:t>
            </w:r>
          </w:p>
        </w:tc>
        <w:tc>
          <w:tcPr>
            <w:tcW w:w="348" w:type="pct"/>
          </w:tcPr>
          <w:p w14:paraId="44997338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04769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4DE5F84B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0A7343FE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03042C96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45E246E7" w14:textId="77777777" w:rsidTr="009B2DFA">
        <w:trPr>
          <w:cantSplit/>
          <w:jc w:val="center"/>
        </w:trPr>
        <w:tc>
          <w:tcPr>
            <w:tcW w:w="329" w:type="pct"/>
          </w:tcPr>
          <w:p w14:paraId="7683BF9A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eastAsia"/>
                <w:sz w:val="28"/>
              </w:rPr>
              <w:t>4</w:t>
            </w:r>
          </w:p>
        </w:tc>
        <w:tc>
          <w:tcPr>
            <w:tcW w:w="539" w:type="pct"/>
          </w:tcPr>
          <w:p w14:paraId="375A689D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GED1004</w:t>
            </w:r>
          </w:p>
        </w:tc>
        <w:tc>
          <w:tcPr>
            <w:tcW w:w="2687" w:type="pct"/>
          </w:tcPr>
          <w:p w14:paraId="226C17A5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วิศวกรสังคม</w:t>
            </w:r>
          </w:p>
        </w:tc>
        <w:tc>
          <w:tcPr>
            <w:tcW w:w="348" w:type="pct"/>
          </w:tcPr>
          <w:p w14:paraId="27D3C8CB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04769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02CAE1E6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3C48F957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56924EB5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933A3" w:rsidRPr="00C046D1" w14:paraId="2BC847E7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92D050"/>
          </w:tcPr>
          <w:p w14:paraId="14C6DAE5" w14:textId="77777777" w:rsidR="007933A3" w:rsidRPr="00C046D1" w:rsidRDefault="007933A3" w:rsidP="003404B5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กลุ่มวิชาเลือก ไม่น้อยกว่า </w:t>
            </w:r>
            <w:r w:rsidRPr="00C046D1">
              <w:rPr>
                <w:rFonts w:ascii="TH SarabunPSK" w:hAnsi="TH SarabunPSK" w:cs="TH SarabunPSK" w:hint="eastAsia"/>
                <w:b/>
                <w:bCs/>
                <w:sz w:val="28"/>
              </w:rPr>
              <w:t xml:space="preserve">12 </w:t>
            </w: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7933A3" w:rsidRPr="001765AC" w14:paraId="3A3BDAFD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FFC000"/>
          </w:tcPr>
          <w:p w14:paraId="3D7B320C" w14:textId="1E1DBDD8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กลุ่มสาระมนุษยศาสตร์ ไม่น้อยกว่า </w:t>
            </w:r>
            <w:r>
              <w:rPr>
                <w:rFonts w:ascii="TH SarabunPSK" w:hAnsi="TH SarabunPSK" w:cs="TH SarabunPSK" w:hint="eastAsia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หน่วยกิต</w:t>
            </w:r>
            <w:r>
              <w:rPr>
                <w:rFonts w:ascii="TH SarabunPSK" w:hAnsi="TH SarabunPSK" w:cs="TH SarabunPSK" w:hint="eastAsia"/>
                <w:sz w:val="28"/>
              </w:rPr>
              <w:t xml:space="preserve"> </w:t>
            </w:r>
            <w:r w:rsidRPr="00671D1C"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>(</w:t>
            </w:r>
            <w:r w:rsidRPr="00671D1C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 xml:space="preserve">เลือก </w:t>
            </w:r>
            <w:r w:rsidRPr="00671D1C"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 xml:space="preserve">1 </w:t>
            </w:r>
            <w:r w:rsidRPr="00671D1C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วิชา)</w:t>
            </w:r>
          </w:p>
        </w:tc>
      </w:tr>
      <w:tr w:rsidR="00703495" w:rsidRPr="001765AC" w14:paraId="484FFF63" w14:textId="77777777" w:rsidTr="009B2DFA">
        <w:trPr>
          <w:cantSplit/>
          <w:jc w:val="center"/>
        </w:trPr>
        <w:tc>
          <w:tcPr>
            <w:tcW w:w="329" w:type="pct"/>
          </w:tcPr>
          <w:p w14:paraId="254CF394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</w:t>
            </w:r>
          </w:p>
        </w:tc>
        <w:tc>
          <w:tcPr>
            <w:tcW w:w="539" w:type="pct"/>
          </w:tcPr>
          <w:p w14:paraId="14293C2D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GED2101</w:t>
            </w:r>
          </w:p>
        </w:tc>
        <w:tc>
          <w:tcPr>
            <w:tcW w:w="2687" w:type="pct"/>
          </w:tcPr>
          <w:p w14:paraId="0CF641CC" w14:textId="77777777" w:rsidR="007933A3" w:rsidRPr="00510AD0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ศาสตร์และศิลป์แห่งความสุข</w:t>
            </w:r>
          </w:p>
        </w:tc>
        <w:tc>
          <w:tcPr>
            <w:tcW w:w="348" w:type="pct"/>
          </w:tcPr>
          <w:p w14:paraId="5E46F278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E0AED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62D0CABF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7EFEE377" w14:textId="77777777" w:rsidR="007933A3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13694385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590FD281" w14:textId="77777777" w:rsidTr="009B2DFA">
        <w:trPr>
          <w:cantSplit/>
          <w:jc w:val="center"/>
        </w:trPr>
        <w:tc>
          <w:tcPr>
            <w:tcW w:w="329" w:type="pct"/>
          </w:tcPr>
          <w:p w14:paraId="40054A0A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eastAsia"/>
                <w:sz w:val="28"/>
              </w:rPr>
              <w:t>2</w:t>
            </w:r>
          </w:p>
        </w:tc>
        <w:tc>
          <w:tcPr>
            <w:tcW w:w="539" w:type="pct"/>
          </w:tcPr>
          <w:p w14:paraId="25F629A4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GED2102</w:t>
            </w:r>
          </w:p>
        </w:tc>
        <w:tc>
          <w:tcPr>
            <w:tcW w:w="2687" w:type="pct"/>
          </w:tcPr>
          <w:p w14:paraId="6FA84168" w14:textId="77777777" w:rsidR="007933A3" w:rsidRPr="00510AD0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สีสันวรรณกรรม</w:t>
            </w:r>
          </w:p>
        </w:tc>
        <w:tc>
          <w:tcPr>
            <w:tcW w:w="348" w:type="pct"/>
          </w:tcPr>
          <w:p w14:paraId="24E221E7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E0AED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123B5CC8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0A633189" w14:textId="77777777" w:rsidR="007933A3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1A70162F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3A5F53DD" w14:textId="77777777" w:rsidTr="009B2DFA">
        <w:trPr>
          <w:cantSplit/>
          <w:jc w:val="center"/>
        </w:trPr>
        <w:tc>
          <w:tcPr>
            <w:tcW w:w="329" w:type="pct"/>
          </w:tcPr>
          <w:p w14:paraId="4F0B7900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eastAsia"/>
                <w:sz w:val="28"/>
              </w:rPr>
              <w:t>3</w:t>
            </w:r>
          </w:p>
        </w:tc>
        <w:tc>
          <w:tcPr>
            <w:tcW w:w="539" w:type="pct"/>
          </w:tcPr>
          <w:p w14:paraId="062DE28D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GED2103</w:t>
            </w:r>
          </w:p>
        </w:tc>
        <w:tc>
          <w:tcPr>
            <w:tcW w:w="2687" w:type="pct"/>
          </w:tcPr>
          <w:p w14:paraId="2958DDC4" w14:textId="77777777" w:rsidR="007933A3" w:rsidRPr="00510AD0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ศิลปะสร้างสรรค์</w:t>
            </w:r>
          </w:p>
        </w:tc>
        <w:tc>
          <w:tcPr>
            <w:tcW w:w="348" w:type="pct"/>
          </w:tcPr>
          <w:p w14:paraId="514077ED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E0AED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3145A321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578FEF45" w14:textId="77777777" w:rsidR="007933A3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47DB127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53574E5E" w14:textId="77777777" w:rsidTr="009B2DFA">
        <w:trPr>
          <w:cantSplit/>
          <w:jc w:val="center"/>
        </w:trPr>
        <w:tc>
          <w:tcPr>
            <w:tcW w:w="329" w:type="pct"/>
          </w:tcPr>
          <w:p w14:paraId="762124D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eastAsia"/>
                <w:sz w:val="28"/>
              </w:rPr>
              <w:t>4</w:t>
            </w:r>
          </w:p>
        </w:tc>
        <w:tc>
          <w:tcPr>
            <w:tcW w:w="539" w:type="pct"/>
          </w:tcPr>
          <w:p w14:paraId="708E5677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GED2104</w:t>
            </w:r>
          </w:p>
        </w:tc>
        <w:tc>
          <w:tcPr>
            <w:tcW w:w="2687" w:type="pct"/>
          </w:tcPr>
          <w:p w14:paraId="1F980CD7" w14:textId="77777777" w:rsidR="007933A3" w:rsidRPr="00510AD0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ร้องรำทำเพลง</w:t>
            </w:r>
          </w:p>
        </w:tc>
        <w:tc>
          <w:tcPr>
            <w:tcW w:w="348" w:type="pct"/>
          </w:tcPr>
          <w:p w14:paraId="27316674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E0AED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2D343B85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47DC2CD1" w14:textId="77777777" w:rsidR="007933A3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64B01D0C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933A3" w:rsidRPr="001765AC" w14:paraId="0B9A5570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FFC000"/>
          </w:tcPr>
          <w:p w14:paraId="57665366" w14:textId="42D55F89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กลุ่มสาระสังคมศาสตร์ ไม่น้อยกว่า </w:t>
            </w:r>
            <w:r>
              <w:rPr>
                <w:rFonts w:ascii="TH SarabunPSK" w:hAnsi="TH SarabunPSK" w:cs="TH SarabunPSK" w:hint="eastAsia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หน่วยกิต </w:t>
            </w:r>
            <w:r w:rsidRPr="00671D1C"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>(</w:t>
            </w:r>
            <w:r w:rsidRPr="00671D1C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 xml:space="preserve">เลือก </w:t>
            </w:r>
            <w:r w:rsidRPr="00671D1C"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 xml:space="preserve">1 </w:t>
            </w:r>
            <w:r w:rsidRPr="00671D1C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วิชา)</w:t>
            </w:r>
          </w:p>
        </w:tc>
      </w:tr>
      <w:tr w:rsidR="00703495" w:rsidRPr="001765AC" w14:paraId="7BEBB24E" w14:textId="77777777" w:rsidTr="009B2DFA">
        <w:trPr>
          <w:cantSplit/>
          <w:jc w:val="center"/>
        </w:trPr>
        <w:tc>
          <w:tcPr>
            <w:tcW w:w="329" w:type="pct"/>
          </w:tcPr>
          <w:p w14:paraId="3ACC53F3" w14:textId="77777777" w:rsidR="007933A3" w:rsidRPr="00E43984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</w:t>
            </w:r>
          </w:p>
        </w:tc>
        <w:tc>
          <w:tcPr>
            <w:tcW w:w="539" w:type="pct"/>
          </w:tcPr>
          <w:p w14:paraId="4BBD55D6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01</w:t>
            </w:r>
          </w:p>
        </w:tc>
        <w:tc>
          <w:tcPr>
            <w:tcW w:w="2687" w:type="pct"/>
          </w:tcPr>
          <w:p w14:paraId="3992D44D" w14:textId="77777777" w:rsidR="007933A3" w:rsidRPr="001D2C93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คนดีสำคัญกว่าทุกสิ่ง</w:t>
            </w:r>
          </w:p>
        </w:tc>
        <w:tc>
          <w:tcPr>
            <w:tcW w:w="348" w:type="pct"/>
          </w:tcPr>
          <w:p w14:paraId="50E7547B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55A0C999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1462E766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3153EE5A" w14:textId="7777777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38D5218C" w14:textId="77777777" w:rsidTr="009B2DFA">
        <w:trPr>
          <w:cantSplit/>
          <w:jc w:val="center"/>
        </w:trPr>
        <w:tc>
          <w:tcPr>
            <w:tcW w:w="329" w:type="pct"/>
          </w:tcPr>
          <w:p w14:paraId="1C2462B5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2</w:t>
            </w:r>
          </w:p>
        </w:tc>
        <w:tc>
          <w:tcPr>
            <w:tcW w:w="539" w:type="pct"/>
          </w:tcPr>
          <w:p w14:paraId="3AEB83B5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02</w:t>
            </w:r>
          </w:p>
        </w:tc>
        <w:tc>
          <w:tcPr>
            <w:tcW w:w="2687" w:type="pct"/>
          </w:tcPr>
          <w:p w14:paraId="78289B4E" w14:textId="77777777" w:rsidR="007933A3" w:rsidRPr="001D2C93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สถานีสันติภาพ</w:t>
            </w:r>
          </w:p>
        </w:tc>
        <w:tc>
          <w:tcPr>
            <w:tcW w:w="348" w:type="pct"/>
          </w:tcPr>
          <w:p w14:paraId="48DAF666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132B72A9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04DA7B70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4CBE3A73" w14:textId="7777777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3EA7E9A6" w14:textId="77777777" w:rsidTr="009B2DFA">
        <w:trPr>
          <w:cantSplit/>
          <w:jc w:val="center"/>
        </w:trPr>
        <w:tc>
          <w:tcPr>
            <w:tcW w:w="329" w:type="pct"/>
          </w:tcPr>
          <w:p w14:paraId="6374D48B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3</w:t>
            </w:r>
          </w:p>
        </w:tc>
        <w:tc>
          <w:tcPr>
            <w:tcW w:w="539" w:type="pct"/>
          </w:tcPr>
          <w:p w14:paraId="140ACCCA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03</w:t>
            </w:r>
          </w:p>
        </w:tc>
        <w:tc>
          <w:tcPr>
            <w:tcW w:w="2687" w:type="pct"/>
          </w:tcPr>
          <w:p w14:paraId="7D5F1142" w14:textId="77777777" w:rsidR="007933A3" w:rsidRPr="001D2C93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ย้อนเวลาหาอดีต</w:t>
            </w:r>
          </w:p>
        </w:tc>
        <w:tc>
          <w:tcPr>
            <w:tcW w:w="348" w:type="pct"/>
          </w:tcPr>
          <w:p w14:paraId="432613CD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26D27F02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745F39E7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043D4C6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771655D2" w14:textId="77777777" w:rsidTr="009B2DFA">
        <w:trPr>
          <w:cantSplit/>
          <w:jc w:val="center"/>
        </w:trPr>
        <w:tc>
          <w:tcPr>
            <w:tcW w:w="329" w:type="pct"/>
          </w:tcPr>
          <w:p w14:paraId="4ABB58ED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4</w:t>
            </w:r>
          </w:p>
        </w:tc>
        <w:tc>
          <w:tcPr>
            <w:tcW w:w="539" w:type="pct"/>
          </w:tcPr>
          <w:p w14:paraId="104F4ADA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04</w:t>
            </w:r>
          </w:p>
        </w:tc>
        <w:tc>
          <w:tcPr>
            <w:tcW w:w="2687" w:type="pct"/>
          </w:tcPr>
          <w:p w14:paraId="4CF73D00" w14:textId="77777777" w:rsidR="007933A3" w:rsidRPr="001D2C93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ภูมิปัญญาไทยในกระแสโลก</w:t>
            </w:r>
          </w:p>
        </w:tc>
        <w:tc>
          <w:tcPr>
            <w:tcW w:w="348" w:type="pct"/>
          </w:tcPr>
          <w:p w14:paraId="43EBFE7E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4F8F0B47" w14:textId="5A32A28B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3DB08506" w14:textId="6392936C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37EC160A" w14:textId="092E89C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323FAE94" w14:textId="77777777" w:rsidTr="009B2DFA">
        <w:trPr>
          <w:cantSplit/>
          <w:jc w:val="center"/>
        </w:trPr>
        <w:tc>
          <w:tcPr>
            <w:tcW w:w="329" w:type="pct"/>
          </w:tcPr>
          <w:p w14:paraId="2EE7517A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5</w:t>
            </w:r>
          </w:p>
        </w:tc>
        <w:tc>
          <w:tcPr>
            <w:tcW w:w="539" w:type="pct"/>
          </w:tcPr>
          <w:p w14:paraId="7B2D7648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05</w:t>
            </w:r>
          </w:p>
        </w:tc>
        <w:tc>
          <w:tcPr>
            <w:tcW w:w="2687" w:type="pct"/>
          </w:tcPr>
          <w:p w14:paraId="1A1F9481" w14:textId="77777777" w:rsidR="007933A3" w:rsidRPr="001D2C93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คิดเปลี่ยนโลก</w:t>
            </w:r>
          </w:p>
        </w:tc>
        <w:tc>
          <w:tcPr>
            <w:tcW w:w="348" w:type="pct"/>
          </w:tcPr>
          <w:p w14:paraId="4890E584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79C1CBD2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1AB53373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34837581" w14:textId="7777777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933A3" w:rsidRPr="001765AC" w14:paraId="73B930D7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FFC000"/>
          </w:tcPr>
          <w:p w14:paraId="50194000" w14:textId="4C5DA5F5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กลุ่มสาระภาษาและการสื่อสาร ไม่น้อยกว่า </w:t>
            </w:r>
            <w:r>
              <w:rPr>
                <w:rFonts w:ascii="TH SarabunPSK" w:hAnsi="TH SarabunPSK" w:cs="TH SarabunPSK" w:hint="eastAsia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หน่วยกิต </w:t>
            </w:r>
            <w:r w:rsidRPr="00671D1C"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>(</w:t>
            </w:r>
            <w:r w:rsidRPr="00671D1C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 xml:space="preserve">เลือก </w:t>
            </w:r>
            <w:r w:rsidRPr="00671D1C"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 xml:space="preserve">1 </w:t>
            </w:r>
            <w:r w:rsidRPr="00671D1C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วิชา)</w:t>
            </w:r>
          </w:p>
        </w:tc>
      </w:tr>
      <w:tr w:rsidR="00703495" w:rsidRPr="001765AC" w14:paraId="1A7FA09A" w14:textId="77777777" w:rsidTr="009B2DFA">
        <w:trPr>
          <w:cantSplit/>
          <w:jc w:val="center"/>
        </w:trPr>
        <w:tc>
          <w:tcPr>
            <w:tcW w:w="329" w:type="pct"/>
          </w:tcPr>
          <w:p w14:paraId="22939714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</w:t>
            </w:r>
          </w:p>
        </w:tc>
        <w:tc>
          <w:tcPr>
            <w:tcW w:w="539" w:type="pct"/>
          </w:tcPr>
          <w:p w14:paraId="13178E32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3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01</w:t>
            </w:r>
          </w:p>
        </w:tc>
        <w:tc>
          <w:tcPr>
            <w:tcW w:w="2687" w:type="pct"/>
          </w:tcPr>
          <w:p w14:paraId="09B6C2EC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การอ่านและการเขียนเชิงวิชาการ</w:t>
            </w:r>
          </w:p>
        </w:tc>
        <w:tc>
          <w:tcPr>
            <w:tcW w:w="348" w:type="pct"/>
          </w:tcPr>
          <w:p w14:paraId="43609866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14E0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6BC35186" w14:textId="78954FA6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3F1B8508" w14:textId="131D9ED3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1DCB476B" w14:textId="7262C084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19B33D02" w14:textId="77777777" w:rsidTr="009B2DFA">
        <w:trPr>
          <w:cantSplit/>
          <w:jc w:val="center"/>
        </w:trPr>
        <w:tc>
          <w:tcPr>
            <w:tcW w:w="329" w:type="pct"/>
          </w:tcPr>
          <w:p w14:paraId="2D40E76C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2</w:t>
            </w:r>
          </w:p>
        </w:tc>
        <w:tc>
          <w:tcPr>
            <w:tcW w:w="539" w:type="pct"/>
          </w:tcPr>
          <w:p w14:paraId="2DFAEBE8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3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02</w:t>
            </w:r>
          </w:p>
        </w:tc>
        <w:tc>
          <w:tcPr>
            <w:tcW w:w="2687" w:type="pct"/>
          </w:tcPr>
          <w:p w14:paraId="0E38FCAD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ภาษาอังกฤษเพื่อการสื่อสารธุรกิจยุคดิจิทัล</w:t>
            </w:r>
          </w:p>
        </w:tc>
        <w:tc>
          <w:tcPr>
            <w:tcW w:w="348" w:type="pct"/>
          </w:tcPr>
          <w:p w14:paraId="3B4220B6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14E0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72EDB1DE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23CD83FE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1E4D61F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10725225" w14:textId="77777777" w:rsidTr="009B2DFA">
        <w:trPr>
          <w:cantSplit/>
          <w:jc w:val="center"/>
        </w:trPr>
        <w:tc>
          <w:tcPr>
            <w:tcW w:w="329" w:type="pct"/>
          </w:tcPr>
          <w:p w14:paraId="0C384322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3</w:t>
            </w:r>
          </w:p>
        </w:tc>
        <w:tc>
          <w:tcPr>
            <w:tcW w:w="539" w:type="pct"/>
          </w:tcPr>
          <w:p w14:paraId="657414D0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3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03</w:t>
            </w:r>
          </w:p>
        </w:tc>
        <w:tc>
          <w:tcPr>
            <w:tcW w:w="2687" w:type="pct"/>
          </w:tcPr>
          <w:p w14:paraId="314F68DF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ภาษาฝรั่งเศสในชีวิตประจำวัน</w:t>
            </w:r>
          </w:p>
        </w:tc>
        <w:tc>
          <w:tcPr>
            <w:tcW w:w="348" w:type="pct"/>
          </w:tcPr>
          <w:p w14:paraId="4E770FC6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14E0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48A4F3D3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7B2AB7C5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30D903C4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5718D4DD" w14:textId="77777777" w:rsidTr="009B2DFA">
        <w:trPr>
          <w:cantSplit/>
          <w:jc w:val="center"/>
        </w:trPr>
        <w:tc>
          <w:tcPr>
            <w:tcW w:w="329" w:type="pct"/>
          </w:tcPr>
          <w:p w14:paraId="0CC6040D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4</w:t>
            </w:r>
          </w:p>
        </w:tc>
        <w:tc>
          <w:tcPr>
            <w:tcW w:w="539" w:type="pct"/>
          </w:tcPr>
          <w:p w14:paraId="23961974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3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04</w:t>
            </w:r>
          </w:p>
        </w:tc>
        <w:tc>
          <w:tcPr>
            <w:tcW w:w="2687" w:type="pct"/>
          </w:tcPr>
          <w:p w14:paraId="505B297E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ภาษาจีนในชีวิตประจำวัน</w:t>
            </w:r>
          </w:p>
        </w:tc>
        <w:tc>
          <w:tcPr>
            <w:tcW w:w="348" w:type="pct"/>
          </w:tcPr>
          <w:p w14:paraId="5453A30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14E0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7801CDA4" w14:textId="0FB670BA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0C7485AF" w14:textId="3C1F16B2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4AA92C64" w14:textId="74E97AF6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2164CD19" w14:textId="77777777" w:rsidTr="009B2DFA">
        <w:trPr>
          <w:cantSplit/>
          <w:jc w:val="center"/>
        </w:trPr>
        <w:tc>
          <w:tcPr>
            <w:tcW w:w="329" w:type="pct"/>
          </w:tcPr>
          <w:p w14:paraId="6EAB08A2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5</w:t>
            </w:r>
          </w:p>
        </w:tc>
        <w:tc>
          <w:tcPr>
            <w:tcW w:w="539" w:type="pct"/>
          </w:tcPr>
          <w:p w14:paraId="327733B3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3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05</w:t>
            </w:r>
          </w:p>
        </w:tc>
        <w:tc>
          <w:tcPr>
            <w:tcW w:w="2687" w:type="pct"/>
          </w:tcPr>
          <w:p w14:paraId="220735D1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ภาษาญี่ปุ่นในชีวิตประจำวัน</w:t>
            </w:r>
          </w:p>
        </w:tc>
        <w:tc>
          <w:tcPr>
            <w:tcW w:w="348" w:type="pct"/>
          </w:tcPr>
          <w:p w14:paraId="09A859F6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14E0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1A8FED57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1E90D436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3529D889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33562EAB" w14:textId="77777777" w:rsidTr="009B2DFA">
        <w:trPr>
          <w:cantSplit/>
          <w:jc w:val="center"/>
        </w:trPr>
        <w:tc>
          <w:tcPr>
            <w:tcW w:w="329" w:type="pct"/>
          </w:tcPr>
          <w:p w14:paraId="331CFCF1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6</w:t>
            </w:r>
          </w:p>
        </w:tc>
        <w:tc>
          <w:tcPr>
            <w:tcW w:w="539" w:type="pct"/>
          </w:tcPr>
          <w:p w14:paraId="7A20809D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3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06</w:t>
            </w:r>
          </w:p>
        </w:tc>
        <w:tc>
          <w:tcPr>
            <w:tcW w:w="2687" w:type="pct"/>
          </w:tcPr>
          <w:p w14:paraId="4BF309C9" w14:textId="77777777" w:rsidR="007933A3" w:rsidRPr="00510AD0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ภาษาเกาหลีจากซีรี่ย์</w:t>
            </w:r>
          </w:p>
        </w:tc>
        <w:tc>
          <w:tcPr>
            <w:tcW w:w="348" w:type="pct"/>
          </w:tcPr>
          <w:p w14:paraId="45CB3C83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20DD34EC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61441893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0C6FAD40" w14:textId="7777777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933A3" w:rsidRPr="001765AC" w14:paraId="6AC54FF3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FFC000"/>
          </w:tcPr>
          <w:p w14:paraId="0C49155D" w14:textId="08FA8342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กลุ่มสาระวิทยาศาสตร์ ไม่น้อยกว่า </w:t>
            </w:r>
            <w:r>
              <w:rPr>
                <w:rFonts w:ascii="TH SarabunPSK" w:hAnsi="TH SarabunPSK" w:cs="TH SarabunPSK" w:hint="eastAsia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หน่วยกิต </w:t>
            </w:r>
            <w:r w:rsidRPr="00671D1C"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>(</w:t>
            </w:r>
            <w:r w:rsidRPr="00671D1C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 xml:space="preserve">เลือก </w:t>
            </w:r>
            <w:r w:rsidRPr="00671D1C"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 xml:space="preserve">1 </w:t>
            </w:r>
            <w:r w:rsidRPr="00671D1C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วิชา)</w:t>
            </w:r>
          </w:p>
        </w:tc>
      </w:tr>
      <w:tr w:rsidR="00703495" w:rsidRPr="001765AC" w14:paraId="33828BD5" w14:textId="77777777" w:rsidTr="009B2DFA">
        <w:trPr>
          <w:cantSplit/>
          <w:jc w:val="center"/>
        </w:trPr>
        <w:tc>
          <w:tcPr>
            <w:tcW w:w="329" w:type="pct"/>
          </w:tcPr>
          <w:p w14:paraId="2E98FBD7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</w:t>
            </w:r>
          </w:p>
        </w:tc>
        <w:tc>
          <w:tcPr>
            <w:tcW w:w="539" w:type="pct"/>
          </w:tcPr>
          <w:p w14:paraId="3E022393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4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01</w:t>
            </w:r>
          </w:p>
        </w:tc>
        <w:tc>
          <w:tcPr>
            <w:tcW w:w="2687" w:type="pct"/>
          </w:tcPr>
          <w:p w14:paraId="731B8847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สุขภาพดี ชีวีมีสุข</w:t>
            </w:r>
          </w:p>
        </w:tc>
        <w:tc>
          <w:tcPr>
            <w:tcW w:w="348" w:type="pct"/>
          </w:tcPr>
          <w:p w14:paraId="02480FBF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2190C0EB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4945C97F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154FDA9E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3CD9C24E" w14:textId="77777777" w:rsidTr="009B2DFA">
        <w:trPr>
          <w:cantSplit/>
          <w:jc w:val="center"/>
        </w:trPr>
        <w:tc>
          <w:tcPr>
            <w:tcW w:w="329" w:type="pct"/>
          </w:tcPr>
          <w:p w14:paraId="323B3934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2</w:t>
            </w:r>
          </w:p>
        </w:tc>
        <w:tc>
          <w:tcPr>
            <w:tcW w:w="539" w:type="pct"/>
          </w:tcPr>
          <w:p w14:paraId="250E5D07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4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02</w:t>
            </w:r>
          </w:p>
        </w:tc>
        <w:tc>
          <w:tcPr>
            <w:tcW w:w="2687" w:type="pct"/>
          </w:tcPr>
          <w:p w14:paraId="3313A6EB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โลกสีเขียวที่ยั่งยืน</w:t>
            </w:r>
          </w:p>
        </w:tc>
        <w:tc>
          <w:tcPr>
            <w:tcW w:w="348" w:type="pct"/>
          </w:tcPr>
          <w:p w14:paraId="13F742E4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0FCDDD2D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67AAD199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1F37DB03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4041E63F" w14:textId="77777777" w:rsidTr="009B2DFA">
        <w:trPr>
          <w:cantSplit/>
          <w:jc w:val="center"/>
        </w:trPr>
        <w:tc>
          <w:tcPr>
            <w:tcW w:w="329" w:type="pct"/>
          </w:tcPr>
          <w:p w14:paraId="08FFF75E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3</w:t>
            </w:r>
          </w:p>
        </w:tc>
        <w:tc>
          <w:tcPr>
            <w:tcW w:w="539" w:type="pct"/>
          </w:tcPr>
          <w:p w14:paraId="5EC17A22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4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03</w:t>
            </w:r>
          </w:p>
        </w:tc>
        <w:tc>
          <w:tcPr>
            <w:tcW w:w="2687" w:type="pct"/>
          </w:tcPr>
          <w:p w14:paraId="3F7751E7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รักษ์ทะเล</w:t>
            </w:r>
          </w:p>
        </w:tc>
        <w:tc>
          <w:tcPr>
            <w:tcW w:w="348" w:type="pct"/>
          </w:tcPr>
          <w:p w14:paraId="5F8DE5CE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61B5F656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1CB82DAA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60BCA63A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04533DB7" w14:textId="77777777" w:rsidTr="009B2DFA">
        <w:trPr>
          <w:cantSplit/>
          <w:jc w:val="center"/>
        </w:trPr>
        <w:tc>
          <w:tcPr>
            <w:tcW w:w="329" w:type="pct"/>
          </w:tcPr>
          <w:p w14:paraId="3B2ADD4C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4</w:t>
            </w:r>
          </w:p>
        </w:tc>
        <w:tc>
          <w:tcPr>
            <w:tcW w:w="539" w:type="pct"/>
          </w:tcPr>
          <w:p w14:paraId="7678815A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4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04</w:t>
            </w:r>
          </w:p>
        </w:tc>
        <w:tc>
          <w:tcPr>
            <w:tcW w:w="2687" w:type="pct"/>
          </w:tcPr>
          <w:p w14:paraId="0807443F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การช่วยเหลือในภาวะฉุกเฉิน</w:t>
            </w:r>
          </w:p>
        </w:tc>
        <w:tc>
          <w:tcPr>
            <w:tcW w:w="348" w:type="pct"/>
          </w:tcPr>
          <w:p w14:paraId="19D1E3C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241B25CD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4085F646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6E45BC3C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566E843E" w14:textId="77777777" w:rsidTr="009B2DFA">
        <w:trPr>
          <w:cantSplit/>
          <w:jc w:val="center"/>
        </w:trPr>
        <w:tc>
          <w:tcPr>
            <w:tcW w:w="329" w:type="pct"/>
            <w:shd w:val="clear" w:color="auto" w:fill="auto"/>
          </w:tcPr>
          <w:p w14:paraId="087348F6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5</w:t>
            </w:r>
          </w:p>
        </w:tc>
        <w:tc>
          <w:tcPr>
            <w:tcW w:w="539" w:type="pct"/>
            <w:shd w:val="clear" w:color="auto" w:fill="auto"/>
          </w:tcPr>
          <w:p w14:paraId="49C2B0AD" w14:textId="77777777" w:rsidR="007933A3" w:rsidRPr="00F50EAC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4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05</w:t>
            </w:r>
          </w:p>
        </w:tc>
        <w:tc>
          <w:tcPr>
            <w:tcW w:w="2687" w:type="pct"/>
            <w:shd w:val="clear" w:color="auto" w:fill="auto"/>
          </w:tcPr>
          <w:p w14:paraId="4D00B63D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ตัวเลขและการพยากรณ์</w:t>
            </w:r>
          </w:p>
        </w:tc>
        <w:tc>
          <w:tcPr>
            <w:tcW w:w="348" w:type="pct"/>
            <w:shd w:val="clear" w:color="auto" w:fill="auto"/>
          </w:tcPr>
          <w:p w14:paraId="2F5C1063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  <w:shd w:val="clear" w:color="auto" w:fill="auto"/>
          </w:tcPr>
          <w:p w14:paraId="79ED71B7" w14:textId="6D147635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  <w:shd w:val="clear" w:color="auto" w:fill="auto"/>
          </w:tcPr>
          <w:p w14:paraId="25306BD3" w14:textId="4507C7BD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  <w:shd w:val="clear" w:color="auto" w:fill="auto"/>
          </w:tcPr>
          <w:p w14:paraId="4DA53852" w14:textId="56867A7F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5BD3E130" w14:textId="77777777" w:rsidTr="009B2DFA">
        <w:trPr>
          <w:cantSplit/>
          <w:jc w:val="center"/>
        </w:trPr>
        <w:tc>
          <w:tcPr>
            <w:tcW w:w="329" w:type="pct"/>
          </w:tcPr>
          <w:p w14:paraId="68D43249" w14:textId="77777777" w:rsidR="007933A3" w:rsidRPr="001D2C9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6</w:t>
            </w:r>
          </w:p>
        </w:tc>
        <w:tc>
          <w:tcPr>
            <w:tcW w:w="539" w:type="pct"/>
          </w:tcPr>
          <w:p w14:paraId="2F9A0CB6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GED2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4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06</w:t>
            </w:r>
          </w:p>
        </w:tc>
        <w:tc>
          <w:tcPr>
            <w:tcW w:w="2687" w:type="pct"/>
          </w:tcPr>
          <w:p w14:paraId="43E67510" w14:textId="77777777" w:rsidR="007933A3" w:rsidRPr="00510AD0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ความฉลาดรู้ทางวิทยาศาสตร์</w:t>
            </w:r>
          </w:p>
        </w:tc>
        <w:tc>
          <w:tcPr>
            <w:tcW w:w="348" w:type="pct"/>
          </w:tcPr>
          <w:p w14:paraId="7B25C39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72CCB34B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32073CCF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5AB48EB7" w14:textId="7777777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933A3" w:rsidRPr="00C046D1" w14:paraId="53E3F626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FFFF00"/>
          </w:tcPr>
          <w:p w14:paraId="6A72DF0D" w14:textId="77777777" w:rsidR="007933A3" w:rsidRPr="00C046D1" w:rsidRDefault="007933A3" w:rsidP="003404B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หมวดวิชา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เฉพาะ</w:t>
            </w: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ไม่น้อยกว่า </w:t>
            </w:r>
            <w:r>
              <w:rPr>
                <w:rFonts w:ascii="TH SarabunPSK" w:hAnsi="TH SarabunPSK" w:cs="TH SarabunPSK" w:hint="eastAsia"/>
                <w:b/>
                <w:bCs/>
                <w:sz w:val="28"/>
              </w:rPr>
              <w:t>91</w:t>
            </w:r>
            <w:r w:rsidRPr="00C046D1">
              <w:rPr>
                <w:rFonts w:ascii="TH SarabunPSK" w:hAnsi="TH SarabunPSK" w:cs="TH SarabunPSK" w:hint="eastAsia"/>
                <w:b/>
                <w:bCs/>
                <w:sz w:val="28"/>
              </w:rPr>
              <w:t xml:space="preserve"> </w:t>
            </w: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7933A3" w:rsidRPr="00C046D1" w14:paraId="6806DAA0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92D050"/>
          </w:tcPr>
          <w:p w14:paraId="6B66F661" w14:textId="77777777" w:rsidR="007933A3" w:rsidRPr="00C046D1" w:rsidRDefault="007933A3" w:rsidP="003404B5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กลุ่มวิชาบังคับ </w:t>
            </w:r>
            <w:r>
              <w:rPr>
                <w:rFonts w:ascii="TH SarabunPSK" w:hAnsi="TH SarabunPSK" w:cs="TH SarabunPSK" w:hint="eastAsia"/>
                <w:b/>
                <w:bCs/>
                <w:sz w:val="28"/>
              </w:rPr>
              <w:t>57</w:t>
            </w:r>
            <w:r w:rsidRPr="00C046D1">
              <w:rPr>
                <w:rFonts w:ascii="TH SarabunPSK" w:hAnsi="TH SarabunPSK" w:cs="TH SarabunPSK" w:hint="eastAsia"/>
                <w:b/>
                <w:bCs/>
                <w:sz w:val="28"/>
              </w:rPr>
              <w:t xml:space="preserve"> </w:t>
            </w: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703495" w:rsidRPr="001765AC" w14:paraId="0CE52B11" w14:textId="77777777" w:rsidTr="009B2DFA">
        <w:trPr>
          <w:cantSplit/>
          <w:jc w:val="center"/>
        </w:trPr>
        <w:tc>
          <w:tcPr>
            <w:tcW w:w="329" w:type="pct"/>
          </w:tcPr>
          <w:p w14:paraId="69FE21D6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</w:t>
            </w:r>
          </w:p>
        </w:tc>
        <w:tc>
          <w:tcPr>
            <w:tcW w:w="539" w:type="pct"/>
          </w:tcPr>
          <w:p w14:paraId="5564F64B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ITH000</w:t>
            </w:r>
            <w:r w:rsidRPr="00F50EAC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687" w:type="pct"/>
          </w:tcPr>
          <w:p w14:paraId="1D497623" w14:textId="77777777" w:rsidR="007933A3" w:rsidRPr="00786BCF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sz w:val="28"/>
                <w:cs/>
              </w:rPr>
              <w:t>จิตวิทยาการบริการเพื่อการท่องเที่ยว</w:t>
            </w:r>
            <w:r w:rsidRPr="00F50EAC">
              <w:rPr>
                <w:rFonts w:ascii="TH SarabunPSK" w:hAnsi="TH SarabunPSK" w:cs="TH SarabunPSK" w:hint="cs"/>
                <w:sz w:val="28"/>
                <w:cs/>
              </w:rPr>
              <w:tab/>
            </w:r>
          </w:p>
        </w:tc>
        <w:tc>
          <w:tcPr>
            <w:tcW w:w="348" w:type="pct"/>
          </w:tcPr>
          <w:p w14:paraId="2645DCDB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6136839D" w14:textId="7CBC8D8E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036417DF" w14:textId="624A0E34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31F486D3" w14:textId="4DBA7B40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5498CB13" w14:textId="77777777" w:rsidTr="009B2DFA">
        <w:trPr>
          <w:cantSplit/>
          <w:jc w:val="center"/>
        </w:trPr>
        <w:tc>
          <w:tcPr>
            <w:tcW w:w="329" w:type="pct"/>
          </w:tcPr>
          <w:p w14:paraId="4EB1D98E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2</w:t>
            </w:r>
          </w:p>
        </w:tc>
        <w:tc>
          <w:tcPr>
            <w:tcW w:w="539" w:type="pct"/>
          </w:tcPr>
          <w:p w14:paraId="17F40723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ITH</w:t>
            </w:r>
            <w:r w:rsidRPr="00F50EAC">
              <w:rPr>
                <w:rFonts w:ascii="TH SarabunPSK" w:hAnsi="TH SarabunPSK" w:cs="TH SarabunPSK" w:hint="cs"/>
                <w:sz w:val="28"/>
                <w:cs/>
              </w:rPr>
              <w:t>000</w:t>
            </w:r>
            <w:r w:rsidRPr="00F50EAC">
              <w:rPr>
                <w:rFonts w:ascii="TH SarabunPSK" w:hAnsi="TH SarabunPSK" w:cs="TH SarabunPSK" w:hint="cs"/>
                <w:sz w:val="28"/>
              </w:rPr>
              <w:t>2</w:t>
            </w:r>
          </w:p>
        </w:tc>
        <w:tc>
          <w:tcPr>
            <w:tcW w:w="2687" w:type="pct"/>
          </w:tcPr>
          <w:p w14:paraId="07C2886F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  <w:cs/>
                <w:lang w:eastAsia="zh-CN"/>
              </w:rPr>
              <w:t>การจัดการการท่องเที่ยวโดยชุมชนบนฐานภูมิปัญญาท้องถิ่น</w:t>
            </w:r>
          </w:p>
        </w:tc>
        <w:tc>
          <w:tcPr>
            <w:tcW w:w="348" w:type="pct"/>
          </w:tcPr>
          <w:p w14:paraId="4CF8BF13" w14:textId="2C85A98D" w:rsidR="007933A3" w:rsidRPr="00786BCF" w:rsidRDefault="005B2D3F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7DC710F1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58E1F3F9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6F596C33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01B4879F" w14:textId="77777777" w:rsidTr="009B2DFA">
        <w:trPr>
          <w:cantSplit/>
          <w:jc w:val="center"/>
        </w:trPr>
        <w:tc>
          <w:tcPr>
            <w:tcW w:w="329" w:type="pct"/>
          </w:tcPr>
          <w:p w14:paraId="04B37D2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3</w:t>
            </w:r>
          </w:p>
        </w:tc>
        <w:tc>
          <w:tcPr>
            <w:tcW w:w="539" w:type="pct"/>
          </w:tcPr>
          <w:p w14:paraId="74D44409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</w:rPr>
              <w:t>ITH</w:t>
            </w:r>
            <w:r w:rsidRPr="00F50EAC">
              <w:rPr>
                <w:rFonts w:ascii="TH SarabunPSK" w:eastAsia="Times New Roman" w:hAnsi="TH SarabunPSK" w:cs="TH SarabunPSK" w:hint="cs"/>
                <w:sz w:val="28"/>
                <w:cs/>
              </w:rPr>
              <w:t>0</w:t>
            </w:r>
            <w:r w:rsidRPr="00F50EAC">
              <w:rPr>
                <w:rFonts w:ascii="TH SarabunPSK" w:eastAsia="Times New Roman" w:hAnsi="TH SarabunPSK" w:cs="TH SarabunPSK" w:hint="cs"/>
                <w:sz w:val="28"/>
              </w:rPr>
              <w:t>003</w:t>
            </w:r>
          </w:p>
        </w:tc>
        <w:tc>
          <w:tcPr>
            <w:tcW w:w="2687" w:type="pct"/>
          </w:tcPr>
          <w:p w14:paraId="0E430070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  <w:cs/>
              </w:rPr>
              <w:t>การจัดการธุรกิจการท่องเที่ยวและบริการ</w:t>
            </w:r>
          </w:p>
        </w:tc>
        <w:tc>
          <w:tcPr>
            <w:tcW w:w="348" w:type="pct"/>
          </w:tcPr>
          <w:p w14:paraId="3B748335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7FDA5CC5" w14:textId="688F7360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7725ED92" w14:textId="4E0FC30C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0517EB8F" w14:textId="06172291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0CB6EDDA" w14:textId="77777777" w:rsidTr="009B2DFA">
        <w:trPr>
          <w:cantSplit/>
          <w:jc w:val="center"/>
        </w:trPr>
        <w:tc>
          <w:tcPr>
            <w:tcW w:w="329" w:type="pct"/>
          </w:tcPr>
          <w:p w14:paraId="05C39ADC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lastRenderedPageBreak/>
              <w:t>4</w:t>
            </w:r>
          </w:p>
        </w:tc>
        <w:tc>
          <w:tcPr>
            <w:tcW w:w="539" w:type="pct"/>
          </w:tcPr>
          <w:p w14:paraId="3C1890F6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ITH</w:t>
            </w:r>
            <w:r w:rsidRPr="00F50EAC">
              <w:rPr>
                <w:rFonts w:ascii="TH SarabunPSK" w:hAnsi="TH SarabunPSK" w:cs="TH SarabunPSK" w:hint="cs"/>
                <w:sz w:val="28"/>
                <w:cs/>
              </w:rPr>
              <w:t>000</w:t>
            </w:r>
            <w:r w:rsidRPr="00F50EAC">
              <w:rPr>
                <w:rFonts w:ascii="TH SarabunPSK" w:hAnsi="TH SarabunPSK" w:cs="TH SarabunPSK" w:hint="cs"/>
                <w:sz w:val="28"/>
              </w:rPr>
              <w:t>4</w:t>
            </w:r>
          </w:p>
          <w:p w14:paraId="157E1031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87" w:type="pct"/>
          </w:tcPr>
          <w:p w14:paraId="203FE266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sz w:val="28"/>
                <w:cs/>
              </w:rPr>
              <w:t>พฤติกรรมนักท่องเที่ยวและการออกแบบประสบการณ์</w:t>
            </w:r>
            <w:r w:rsidRPr="00F50EAC">
              <w:rPr>
                <w:rFonts w:ascii="TH SarabunPSK" w:eastAsia="Times New Roman" w:hAnsi="TH SarabunPSK" w:cs="TH SarabunPSK" w:hint="cs"/>
                <w:sz w:val="28"/>
                <w:cs/>
              </w:rPr>
              <w:t>การท่องเที่ยวและบริการ</w:t>
            </w:r>
          </w:p>
        </w:tc>
        <w:tc>
          <w:tcPr>
            <w:tcW w:w="348" w:type="pct"/>
          </w:tcPr>
          <w:p w14:paraId="4DDD182E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35F56E3C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2392BF40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4FBFD0B7" w14:textId="7777777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079CEAB8" w14:textId="77777777" w:rsidTr="009B2DFA">
        <w:trPr>
          <w:cantSplit/>
          <w:jc w:val="center"/>
        </w:trPr>
        <w:tc>
          <w:tcPr>
            <w:tcW w:w="329" w:type="pct"/>
          </w:tcPr>
          <w:p w14:paraId="60CF70DA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5</w:t>
            </w:r>
          </w:p>
        </w:tc>
        <w:tc>
          <w:tcPr>
            <w:tcW w:w="539" w:type="pct"/>
          </w:tcPr>
          <w:p w14:paraId="11293EEE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ITH0005</w:t>
            </w:r>
          </w:p>
        </w:tc>
        <w:tc>
          <w:tcPr>
            <w:tcW w:w="2687" w:type="pct"/>
          </w:tcPr>
          <w:p w14:paraId="765FDADE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sz w:val="28"/>
                <w:cs/>
              </w:rPr>
              <w:t>เทคโนโลยีดิจิทัลเพื่อการจัดการการท่องเที่ยวและบริการ</w:t>
            </w:r>
            <w:r w:rsidRPr="00F50EAC">
              <w:rPr>
                <w:rFonts w:ascii="TH SarabunPSK" w:hAnsi="TH SarabunPSK" w:cs="TH SarabunPSK" w:hint="cs"/>
                <w:sz w:val="28"/>
                <w:cs/>
              </w:rPr>
              <w:tab/>
            </w:r>
          </w:p>
        </w:tc>
        <w:tc>
          <w:tcPr>
            <w:tcW w:w="348" w:type="pct"/>
          </w:tcPr>
          <w:p w14:paraId="565C6F8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332EA79E" w14:textId="78262E35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1FE126A0" w14:textId="713A5BD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1B9393E1" w14:textId="64CC90B3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541852CB" w14:textId="77777777" w:rsidTr="009B2DFA">
        <w:trPr>
          <w:cantSplit/>
          <w:jc w:val="center"/>
        </w:trPr>
        <w:tc>
          <w:tcPr>
            <w:tcW w:w="329" w:type="pct"/>
          </w:tcPr>
          <w:p w14:paraId="29E54F5D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6</w:t>
            </w:r>
          </w:p>
        </w:tc>
        <w:tc>
          <w:tcPr>
            <w:tcW w:w="539" w:type="pct"/>
          </w:tcPr>
          <w:p w14:paraId="5D22774E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ITH0006</w:t>
            </w:r>
          </w:p>
        </w:tc>
        <w:tc>
          <w:tcPr>
            <w:tcW w:w="2687" w:type="pct"/>
          </w:tcPr>
          <w:p w14:paraId="0E47C0FB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sz w:val="28"/>
                <w:cs/>
              </w:rPr>
              <w:t>จรรยาบรรณและกฎหมายธุรกิจการท่องเที่ยวและบริการ</w:t>
            </w:r>
          </w:p>
        </w:tc>
        <w:tc>
          <w:tcPr>
            <w:tcW w:w="348" w:type="pct"/>
          </w:tcPr>
          <w:p w14:paraId="71C3284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66EC6C54" w14:textId="6BC79FA9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1704B234" w14:textId="66E24CB3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2A3526A5" w14:textId="16D81EF6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1521CBD8" w14:textId="77777777" w:rsidTr="009B2DFA">
        <w:trPr>
          <w:cantSplit/>
          <w:jc w:val="center"/>
        </w:trPr>
        <w:tc>
          <w:tcPr>
            <w:tcW w:w="329" w:type="pct"/>
          </w:tcPr>
          <w:p w14:paraId="442D213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7</w:t>
            </w:r>
          </w:p>
        </w:tc>
        <w:tc>
          <w:tcPr>
            <w:tcW w:w="539" w:type="pct"/>
          </w:tcPr>
          <w:p w14:paraId="125F40C7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ITH0007</w:t>
            </w:r>
          </w:p>
        </w:tc>
        <w:tc>
          <w:tcPr>
            <w:tcW w:w="2687" w:type="pct"/>
          </w:tcPr>
          <w:p w14:paraId="6B44BBF3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sz w:val="28"/>
                <w:cs/>
              </w:rPr>
              <w:t>มรดกทางวัฒนธรรมไทยและภูมิปัญญาท้องถิ่นเพื่อการท่องเที่ยว</w:t>
            </w:r>
          </w:p>
        </w:tc>
        <w:tc>
          <w:tcPr>
            <w:tcW w:w="348" w:type="pct"/>
          </w:tcPr>
          <w:p w14:paraId="46EB592E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4DC915F2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365BD5C2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7C243C14" w14:textId="7777777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7A8737B2" w14:textId="77777777" w:rsidTr="009B2DFA">
        <w:trPr>
          <w:cantSplit/>
          <w:jc w:val="center"/>
        </w:trPr>
        <w:tc>
          <w:tcPr>
            <w:tcW w:w="329" w:type="pct"/>
          </w:tcPr>
          <w:p w14:paraId="4C95EB9E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8</w:t>
            </w:r>
          </w:p>
        </w:tc>
        <w:tc>
          <w:tcPr>
            <w:tcW w:w="539" w:type="pct"/>
          </w:tcPr>
          <w:p w14:paraId="2E7CF78C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D0D0D"/>
                <w:sz w:val="28"/>
              </w:rPr>
              <w:t>ITH0008</w:t>
            </w:r>
          </w:p>
        </w:tc>
        <w:tc>
          <w:tcPr>
            <w:tcW w:w="2687" w:type="pct"/>
          </w:tcPr>
          <w:p w14:paraId="0B3185F6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color w:val="0D0D0D"/>
                <w:sz w:val="28"/>
                <w:cs/>
              </w:rPr>
              <w:t>ศิลปะการสื่อความหมายทางการท่องเที่ยวและบริการ</w:t>
            </w:r>
          </w:p>
        </w:tc>
        <w:tc>
          <w:tcPr>
            <w:tcW w:w="348" w:type="pct"/>
          </w:tcPr>
          <w:p w14:paraId="05ECE884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6CA0C1A1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6E3127BC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6ECE4703" w14:textId="7777777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4A325733" w14:textId="77777777" w:rsidTr="009B2DFA">
        <w:trPr>
          <w:cantSplit/>
          <w:jc w:val="center"/>
        </w:trPr>
        <w:tc>
          <w:tcPr>
            <w:tcW w:w="329" w:type="pct"/>
          </w:tcPr>
          <w:p w14:paraId="3070A060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9</w:t>
            </w:r>
          </w:p>
        </w:tc>
        <w:tc>
          <w:tcPr>
            <w:tcW w:w="539" w:type="pct"/>
          </w:tcPr>
          <w:p w14:paraId="6BC54E53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00000"/>
                <w:sz w:val="28"/>
              </w:rPr>
              <w:t>ITH0009</w:t>
            </w:r>
          </w:p>
        </w:tc>
        <w:tc>
          <w:tcPr>
            <w:tcW w:w="2687" w:type="pct"/>
          </w:tcPr>
          <w:p w14:paraId="0B5AC2FD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color w:val="0D0D0D"/>
                <w:sz w:val="28"/>
                <w:cs/>
              </w:rPr>
              <w:t>การจัดการการท่องเที่ยวทางทะเลและชายฝั่ง</w:t>
            </w:r>
          </w:p>
        </w:tc>
        <w:tc>
          <w:tcPr>
            <w:tcW w:w="348" w:type="pct"/>
          </w:tcPr>
          <w:p w14:paraId="33F708B3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27159BFD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3" w:type="pct"/>
          </w:tcPr>
          <w:p w14:paraId="030DEE0A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4871A0CB" w14:textId="7777777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56B93DF8" w14:textId="77777777" w:rsidTr="009B2DFA">
        <w:trPr>
          <w:cantSplit/>
          <w:jc w:val="center"/>
        </w:trPr>
        <w:tc>
          <w:tcPr>
            <w:tcW w:w="329" w:type="pct"/>
          </w:tcPr>
          <w:p w14:paraId="08482D00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10</w:t>
            </w:r>
          </w:p>
        </w:tc>
        <w:tc>
          <w:tcPr>
            <w:tcW w:w="539" w:type="pct"/>
          </w:tcPr>
          <w:p w14:paraId="53F31AF0" w14:textId="77777777" w:rsidR="007933A3" w:rsidRPr="00786BCF" w:rsidRDefault="007933A3" w:rsidP="003404B5">
            <w:pPr>
              <w:tabs>
                <w:tab w:val="left" w:pos="683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</w:rPr>
              <w:t>ITH</w:t>
            </w:r>
            <w:r w:rsidRPr="00F50EAC">
              <w:rPr>
                <w:rFonts w:ascii="TH SarabunPSK" w:eastAsia="Times New Roman" w:hAnsi="TH SarabunPSK" w:cs="TH SarabunPSK" w:hint="cs"/>
                <w:sz w:val="28"/>
                <w:cs/>
              </w:rPr>
              <w:t>0</w:t>
            </w:r>
            <w:r w:rsidRPr="00F50EAC">
              <w:rPr>
                <w:rFonts w:ascii="TH SarabunPSK" w:eastAsia="Times New Roman" w:hAnsi="TH SarabunPSK" w:cs="TH SarabunPSK" w:hint="cs"/>
                <w:sz w:val="28"/>
              </w:rPr>
              <w:t>010</w:t>
            </w:r>
          </w:p>
        </w:tc>
        <w:tc>
          <w:tcPr>
            <w:tcW w:w="2687" w:type="pct"/>
          </w:tcPr>
          <w:p w14:paraId="305D3D09" w14:textId="77777777" w:rsidR="007933A3" w:rsidRPr="007B450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  <w:cs/>
              </w:rPr>
              <w:t>การจัดการอาหารและเครื่องดื่มเพื่อการท่องเที่ยวและบริการ</w:t>
            </w:r>
          </w:p>
        </w:tc>
        <w:tc>
          <w:tcPr>
            <w:tcW w:w="348" w:type="pct"/>
          </w:tcPr>
          <w:p w14:paraId="03FB3F9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58C2411E" w14:textId="644512B3" w:rsidR="007933A3" w:rsidRPr="00786BCF" w:rsidRDefault="007933A3" w:rsidP="003404B5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373" w:type="pct"/>
          </w:tcPr>
          <w:p w14:paraId="2F48F284" w14:textId="12A56A23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1C8C8AE5" w14:textId="7C288779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706A892A" w14:textId="77777777" w:rsidTr="009B2DFA">
        <w:trPr>
          <w:cantSplit/>
          <w:jc w:val="center"/>
        </w:trPr>
        <w:tc>
          <w:tcPr>
            <w:tcW w:w="329" w:type="pct"/>
          </w:tcPr>
          <w:p w14:paraId="1B8B3793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11</w:t>
            </w:r>
          </w:p>
        </w:tc>
        <w:tc>
          <w:tcPr>
            <w:tcW w:w="539" w:type="pct"/>
          </w:tcPr>
          <w:p w14:paraId="46DFCC22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</w:rPr>
              <w:t>ITH0011</w:t>
            </w:r>
          </w:p>
        </w:tc>
        <w:tc>
          <w:tcPr>
            <w:tcW w:w="2687" w:type="pct"/>
          </w:tcPr>
          <w:p w14:paraId="12A70401" w14:textId="77777777" w:rsidR="007933A3" w:rsidRPr="00786BCF" w:rsidRDefault="007933A3" w:rsidP="003404B5">
            <w:pPr>
              <w:tabs>
                <w:tab w:val="left" w:pos="2382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  <w:cs/>
                <w:lang w:eastAsia="zh-CN"/>
              </w:rPr>
              <w:t>การวางแผนและการพัฒนาการท่องเที่ยวอย่างยั่งยืน</w:t>
            </w:r>
          </w:p>
        </w:tc>
        <w:tc>
          <w:tcPr>
            <w:tcW w:w="348" w:type="pct"/>
          </w:tcPr>
          <w:p w14:paraId="2C515110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469F9D37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373" w:type="pct"/>
          </w:tcPr>
          <w:p w14:paraId="745F2EFA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029A3186" w14:textId="77777777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1CBEC260" w14:textId="77777777" w:rsidTr="009B2DFA">
        <w:trPr>
          <w:cantSplit/>
          <w:jc w:val="center"/>
        </w:trPr>
        <w:tc>
          <w:tcPr>
            <w:tcW w:w="329" w:type="pct"/>
            <w:shd w:val="clear" w:color="auto" w:fill="auto"/>
          </w:tcPr>
          <w:p w14:paraId="421D05E6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12</w:t>
            </w:r>
          </w:p>
        </w:tc>
        <w:tc>
          <w:tcPr>
            <w:tcW w:w="539" w:type="pct"/>
            <w:shd w:val="clear" w:color="auto" w:fill="auto"/>
          </w:tcPr>
          <w:p w14:paraId="6E7819D9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ITH0012</w:t>
            </w:r>
          </w:p>
        </w:tc>
        <w:tc>
          <w:tcPr>
            <w:tcW w:w="2687" w:type="pct"/>
            <w:shd w:val="clear" w:color="auto" w:fill="auto"/>
          </w:tcPr>
          <w:p w14:paraId="10849D1C" w14:textId="77777777" w:rsidR="007933A3" w:rsidRPr="00786BCF" w:rsidRDefault="007933A3" w:rsidP="003404B5">
            <w:pPr>
              <w:tabs>
                <w:tab w:val="left" w:pos="2382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  <w:cs/>
              </w:rPr>
              <w:t>ภาษาอังกฤษเบื้องต้นเพื่อการท่องเที่ยวและบริการ</w:t>
            </w:r>
          </w:p>
        </w:tc>
        <w:tc>
          <w:tcPr>
            <w:tcW w:w="348" w:type="pct"/>
            <w:shd w:val="clear" w:color="auto" w:fill="auto"/>
          </w:tcPr>
          <w:p w14:paraId="4A8BF7A4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  <w:shd w:val="clear" w:color="auto" w:fill="auto"/>
          </w:tcPr>
          <w:p w14:paraId="76A81874" w14:textId="48EB440E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  <w:shd w:val="clear" w:color="auto" w:fill="auto"/>
          </w:tcPr>
          <w:p w14:paraId="29BF1E17" w14:textId="6EE584E6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  <w:shd w:val="clear" w:color="auto" w:fill="auto"/>
          </w:tcPr>
          <w:p w14:paraId="23F22D40" w14:textId="39E2316E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03495" w:rsidRPr="001765AC" w14:paraId="3A29CFB7" w14:textId="77777777" w:rsidTr="009B2DFA">
        <w:trPr>
          <w:cantSplit/>
          <w:jc w:val="center"/>
        </w:trPr>
        <w:tc>
          <w:tcPr>
            <w:tcW w:w="329" w:type="pct"/>
            <w:shd w:val="clear" w:color="auto" w:fill="auto"/>
          </w:tcPr>
          <w:p w14:paraId="5D339359" w14:textId="77777777" w:rsidR="007933A3" w:rsidRPr="005D4E8B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D4E8B">
              <w:rPr>
                <w:rFonts w:ascii="TH SarabunPSK" w:hAnsi="TH SarabunPSK" w:cs="TH SarabunPSK" w:hint="eastAsia"/>
                <w:sz w:val="28"/>
              </w:rPr>
              <w:t>13</w:t>
            </w:r>
          </w:p>
        </w:tc>
        <w:tc>
          <w:tcPr>
            <w:tcW w:w="539" w:type="pct"/>
            <w:shd w:val="clear" w:color="auto" w:fill="auto"/>
          </w:tcPr>
          <w:p w14:paraId="1EA89932" w14:textId="77777777" w:rsidR="007933A3" w:rsidRPr="005D4E8B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5D4E8B">
              <w:rPr>
                <w:rFonts w:ascii="TH SarabunPSK" w:hAnsi="TH SarabunPSK" w:cs="TH SarabunPSK" w:hint="cs"/>
                <w:sz w:val="28"/>
              </w:rPr>
              <w:t>ITH0013</w:t>
            </w:r>
          </w:p>
        </w:tc>
        <w:tc>
          <w:tcPr>
            <w:tcW w:w="2687" w:type="pct"/>
            <w:shd w:val="clear" w:color="auto" w:fill="auto"/>
          </w:tcPr>
          <w:p w14:paraId="4509E12A" w14:textId="703EA57F" w:rsidR="007933A3" w:rsidRPr="005D4E8B" w:rsidRDefault="007933A3" w:rsidP="003404B5">
            <w:pPr>
              <w:rPr>
                <w:rFonts w:ascii="TH SarabunPSK" w:hAnsi="TH SarabunPSK" w:cs="TH SarabunPSK"/>
                <w:sz w:val="28"/>
              </w:rPr>
            </w:pPr>
            <w:r w:rsidRPr="005D4E8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ภาษาอังกฤ</w:t>
            </w:r>
            <w:r w:rsidRPr="005D4E8B">
              <w:rPr>
                <w:rFonts w:ascii="TH SarabunPSK" w:eastAsia="Times New Roman" w:hAnsi="TH SarabunPSK" w:cs="TH SarabunPSK" w:hint="cs"/>
                <w:sz w:val="28"/>
                <w:cs/>
              </w:rPr>
              <w:t>ษเพื่อ</w:t>
            </w:r>
            <w:r w:rsidRPr="005D4E8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การปฏิบั</w:t>
            </w:r>
            <w:r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ติงานด้านการท่องเที่ยวและบริการ</w:t>
            </w:r>
          </w:p>
        </w:tc>
        <w:tc>
          <w:tcPr>
            <w:tcW w:w="348" w:type="pct"/>
            <w:shd w:val="clear" w:color="auto" w:fill="auto"/>
          </w:tcPr>
          <w:p w14:paraId="270FE578" w14:textId="77777777" w:rsidR="007933A3" w:rsidRPr="005D4E8B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D4E8B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  <w:shd w:val="clear" w:color="auto" w:fill="auto"/>
          </w:tcPr>
          <w:p w14:paraId="27E304F0" w14:textId="049E9D90" w:rsidR="007933A3" w:rsidRPr="005D4E8B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  <w:shd w:val="clear" w:color="auto" w:fill="auto"/>
          </w:tcPr>
          <w:p w14:paraId="4B412495" w14:textId="762850A1" w:rsidR="007933A3" w:rsidRPr="005D4E8B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  <w:shd w:val="clear" w:color="auto" w:fill="auto"/>
          </w:tcPr>
          <w:p w14:paraId="1D254737" w14:textId="358F2832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6F0939EF" w14:textId="77777777" w:rsidTr="009B2DFA">
        <w:trPr>
          <w:cantSplit/>
          <w:trHeight w:val="368"/>
          <w:jc w:val="center"/>
        </w:trPr>
        <w:tc>
          <w:tcPr>
            <w:tcW w:w="329" w:type="pct"/>
          </w:tcPr>
          <w:p w14:paraId="711264F0" w14:textId="77777777" w:rsidR="007933A3" w:rsidRPr="00786BCF" w:rsidRDefault="007933A3" w:rsidP="003404B5">
            <w:pPr>
              <w:pStyle w:val="NormalWeb"/>
              <w:jc w:val="center"/>
              <w:rPr>
                <w:rFonts w:ascii="TH SarabunPSK" w:eastAsiaTheme="minorEastAsia" w:hAnsi="TH SarabunPSK" w:cs="TH SarabunPSK"/>
                <w:lang w:eastAsia="ja-JP"/>
              </w:rPr>
            </w:pPr>
            <w:r>
              <w:rPr>
                <w:rFonts w:ascii="TH SarabunPSK" w:eastAsiaTheme="minorEastAsia" w:hAnsi="TH SarabunPSK" w:cs="TH SarabunPSK" w:hint="eastAsia"/>
                <w:lang w:eastAsia="ja-JP"/>
              </w:rPr>
              <w:t>14</w:t>
            </w:r>
          </w:p>
        </w:tc>
        <w:tc>
          <w:tcPr>
            <w:tcW w:w="539" w:type="pct"/>
          </w:tcPr>
          <w:p w14:paraId="69B733A3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ITH0014</w:t>
            </w:r>
          </w:p>
        </w:tc>
        <w:tc>
          <w:tcPr>
            <w:tcW w:w="2687" w:type="pct"/>
          </w:tcPr>
          <w:p w14:paraId="3444D626" w14:textId="7731A6EA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  <w:r w:rsidRPr="00D644FD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การวิจัยเบื้องต้นทางการท่องเที่ยวและบริการ</w:t>
            </w:r>
          </w:p>
        </w:tc>
        <w:tc>
          <w:tcPr>
            <w:tcW w:w="348" w:type="pct"/>
          </w:tcPr>
          <w:p w14:paraId="4FD832CA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3421580F" w14:textId="540F53EF" w:rsidR="007933A3" w:rsidRPr="00786BCF" w:rsidRDefault="007933A3" w:rsidP="003404B5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373" w:type="pct"/>
          </w:tcPr>
          <w:p w14:paraId="7E3C07C5" w14:textId="03AA320B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600305FA" w14:textId="5005DAD5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70F92ECA" w14:textId="77777777" w:rsidTr="009B2DFA">
        <w:trPr>
          <w:cantSplit/>
          <w:jc w:val="center"/>
        </w:trPr>
        <w:tc>
          <w:tcPr>
            <w:tcW w:w="329" w:type="pct"/>
          </w:tcPr>
          <w:p w14:paraId="5000782A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15</w:t>
            </w:r>
          </w:p>
        </w:tc>
        <w:tc>
          <w:tcPr>
            <w:tcW w:w="539" w:type="pct"/>
          </w:tcPr>
          <w:p w14:paraId="3D0EC44A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</w:rPr>
              <w:t>ITH0015</w:t>
            </w:r>
          </w:p>
        </w:tc>
        <w:tc>
          <w:tcPr>
            <w:tcW w:w="2687" w:type="pct"/>
          </w:tcPr>
          <w:p w14:paraId="7A8D2D56" w14:textId="77777777" w:rsidR="007933A3" w:rsidRPr="00686265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สัมมนาการจัดการการท่องเที่ยวและบริการ</w:t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ab/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ab/>
            </w:r>
            <w:r w:rsidRPr="00F50EAC">
              <w:rPr>
                <w:rFonts w:ascii="TH SarabunPSK" w:hAnsi="TH SarabunPSK" w:cs="TH SarabunPSK" w:hint="cs"/>
                <w:color w:val="000000"/>
                <w:sz w:val="28"/>
                <w:cs/>
              </w:rPr>
              <w:tab/>
            </w:r>
          </w:p>
        </w:tc>
        <w:tc>
          <w:tcPr>
            <w:tcW w:w="348" w:type="pct"/>
          </w:tcPr>
          <w:p w14:paraId="1511300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4F6B88A1" w14:textId="74C37CE1" w:rsidR="007933A3" w:rsidRPr="00786BCF" w:rsidRDefault="007933A3" w:rsidP="003404B5">
            <w:pPr>
              <w:pStyle w:val="NormalWeb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373" w:type="pct"/>
          </w:tcPr>
          <w:p w14:paraId="6B656266" w14:textId="666CC6BF" w:rsidR="007933A3" w:rsidRPr="00786BCF" w:rsidRDefault="007933A3" w:rsidP="003404B5">
            <w:pPr>
              <w:pStyle w:val="NormalWeb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9" w:type="pct"/>
          </w:tcPr>
          <w:p w14:paraId="2B7CE20F" w14:textId="6D96A033" w:rsidR="007933A3" w:rsidRPr="00FF492B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1765AC" w14:paraId="228F7CF3" w14:textId="77777777" w:rsidTr="009B2DFA">
        <w:trPr>
          <w:cantSplit/>
          <w:jc w:val="center"/>
        </w:trPr>
        <w:tc>
          <w:tcPr>
            <w:tcW w:w="329" w:type="pct"/>
          </w:tcPr>
          <w:p w14:paraId="2284F75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16</w:t>
            </w:r>
          </w:p>
        </w:tc>
        <w:tc>
          <w:tcPr>
            <w:tcW w:w="539" w:type="pct"/>
          </w:tcPr>
          <w:p w14:paraId="6210A2AF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IAB0002</w:t>
            </w:r>
          </w:p>
        </w:tc>
        <w:tc>
          <w:tcPr>
            <w:tcW w:w="2687" w:type="pct"/>
          </w:tcPr>
          <w:p w14:paraId="333DFF9F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  <w:cs/>
              </w:rPr>
              <w:t>อุตสาหกรรมท่องเที่ยวและการบริการ</w:t>
            </w:r>
          </w:p>
        </w:tc>
        <w:tc>
          <w:tcPr>
            <w:tcW w:w="348" w:type="pct"/>
          </w:tcPr>
          <w:p w14:paraId="6C844DC0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2AA7BA88" w14:textId="0A9AC824" w:rsidR="007933A3" w:rsidRPr="00786BCF" w:rsidRDefault="007933A3" w:rsidP="003404B5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373" w:type="pct"/>
          </w:tcPr>
          <w:p w14:paraId="7FABCFF0" w14:textId="76118498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49281A8D" w14:textId="468CC5A1" w:rsidR="007933A3" w:rsidRPr="00FF492B" w:rsidRDefault="007933A3" w:rsidP="00B42BBE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6FB50A4C" w14:textId="77777777" w:rsidTr="009B2DFA">
        <w:trPr>
          <w:cantSplit/>
          <w:trHeight w:val="368"/>
          <w:jc w:val="center"/>
        </w:trPr>
        <w:tc>
          <w:tcPr>
            <w:tcW w:w="329" w:type="pct"/>
          </w:tcPr>
          <w:p w14:paraId="75B93510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17</w:t>
            </w:r>
          </w:p>
        </w:tc>
        <w:tc>
          <w:tcPr>
            <w:tcW w:w="539" w:type="pct"/>
          </w:tcPr>
          <w:p w14:paraId="6F9147F9" w14:textId="5637F894" w:rsidR="007933A3" w:rsidRPr="00786BCF" w:rsidRDefault="007933A3" w:rsidP="007933A3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MMK0415</w:t>
            </w:r>
            <w:r w:rsidRPr="00F50EA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2687" w:type="pct"/>
          </w:tcPr>
          <w:p w14:paraId="338302DC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  <w:cs/>
              </w:rPr>
              <w:t>การตลาดเพื่ออุตสาหกรรมการท่องเที่ยวและบริการ</w:t>
            </w:r>
          </w:p>
        </w:tc>
        <w:tc>
          <w:tcPr>
            <w:tcW w:w="348" w:type="pct"/>
          </w:tcPr>
          <w:p w14:paraId="44117EE0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 w:hint="eastAsia"/>
                <w:sz w:val="28"/>
              </w:rPr>
              <w:t>3</w:t>
            </w:r>
          </w:p>
        </w:tc>
        <w:tc>
          <w:tcPr>
            <w:tcW w:w="394" w:type="pct"/>
          </w:tcPr>
          <w:p w14:paraId="6E3D1FC1" w14:textId="6EFCBF0E" w:rsidR="007933A3" w:rsidRPr="00786BCF" w:rsidRDefault="007933A3" w:rsidP="003404B5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373" w:type="pct"/>
          </w:tcPr>
          <w:p w14:paraId="39F81AC9" w14:textId="1918BB0D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7E286B9B" w14:textId="21868A21" w:rsidR="007933A3" w:rsidRPr="00B07093" w:rsidRDefault="007933A3" w:rsidP="003404B5">
            <w:pPr>
              <w:jc w:val="center"/>
            </w:pPr>
          </w:p>
        </w:tc>
      </w:tr>
      <w:tr w:rsidR="00703495" w:rsidRPr="00C130C6" w14:paraId="616EBEE0" w14:textId="77777777" w:rsidTr="009B2DFA">
        <w:trPr>
          <w:cantSplit/>
          <w:jc w:val="center"/>
        </w:trPr>
        <w:tc>
          <w:tcPr>
            <w:tcW w:w="329" w:type="pct"/>
          </w:tcPr>
          <w:p w14:paraId="0F590285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18</w:t>
            </w:r>
          </w:p>
        </w:tc>
        <w:tc>
          <w:tcPr>
            <w:tcW w:w="539" w:type="pct"/>
          </w:tcPr>
          <w:p w14:paraId="64C253FF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MHR0718</w:t>
            </w:r>
          </w:p>
        </w:tc>
        <w:tc>
          <w:tcPr>
            <w:tcW w:w="2687" w:type="pct"/>
          </w:tcPr>
          <w:p w14:paraId="0E1D59DF" w14:textId="77777777" w:rsidR="007933A3" w:rsidRPr="00F50EAC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sz w:val="28"/>
                <w:cs/>
              </w:rPr>
              <w:t>การบริหารทรัพยากรมนุษย์ในอุตสาหกรรมท่องเที่ยว</w:t>
            </w:r>
          </w:p>
        </w:tc>
        <w:tc>
          <w:tcPr>
            <w:tcW w:w="348" w:type="pct"/>
          </w:tcPr>
          <w:p w14:paraId="170D79A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7B000979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4B786E0D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6622D5BE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686CC99E" w14:textId="77777777" w:rsidTr="009B2DFA">
        <w:trPr>
          <w:cantSplit/>
          <w:jc w:val="center"/>
        </w:trPr>
        <w:tc>
          <w:tcPr>
            <w:tcW w:w="329" w:type="pct"/>
          </w:tcPr>
          <w:p w14:paraId="709D83F2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19</w:t>
            </w:r>
          </w:p>
        </w:tc>
        <w:tc>
          <w:tcPr>
            <w:tcW w:w="539" w:type="pct"/>
          </w:tcPr>
          <w:p w14:paraId="65DBBC52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00000"/>
                <w:sz w:val="28"/>
              </w:rPr>
              <w:t>MCA3014</w:t>
            </w:r>
          </w:p>
        </w:tc>
        <w:tc>
          <w:tcPr>
            <w:tcW w:w="2687" w:type="pct"/>
          </w:tcPr>
          <w:p w14:paraId="268EBC5E" w14:textId="285F17FB" w:rsidR="007933A3" w:rsidRPr="00C046D1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  <w:cs/>
              </w:rPr>
              <w:t>การออกแบบและการจัดการอีเว้นท์เฉพาะกลุ่ม</w:t>
            </w:r>
          </w:p>
        </w:tc>
        <w:tc>
          <w:tcPr>
            <w:tcW w:w="348" w:type="pct"/>
          </w:tcPr>
          <w:p w14:paraId="4CDD2FD9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5C817F88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6F066D3A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64994EB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933A3" w:rsidRPr="00C046D1" w14:paraId="2E07AEB7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92D050"/>
          </w:tcPr>
          <w:p w14:paraId="307FB320" w14:textId="02AAF8D9" w:rsidR="007933A3" w:rsidRPr="00C046D1" w:rsidRDefault="007933A3" w:rsidP="007F2353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กลุ่มวิชาเลือก ไม่น้อยกว่า </w:t>
            </w:r>
            <w:r>
              <w:rPr>
                <w:rFonts w:ascii="TH SarabunPSK" w:hAnsi="TH SarabunPSK" w:cs="TH SarabunPSK" w:hint="eastAsia"/>
                <w:b/>
                <w:bCs/>
                <w:sz w:val="28"/>
              </w:rPr>
              <w:t>18</w:t>
            </w: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หน่วยกิต</w:t>
            </w:r>
            <w:r>
              <w:rPr>
                <w:rFonts w:ascii="TH SarabunPSK" w:hAnsi="TH SarabunPSK" w:cs="TH SarabunPSK" w:hint="eastAsia"/>
                <w:b/>
                <w:bCs/>
                <w:sz w:val="28"/>
              </w:rPr>
              <w:t xml:space="preserve"> </w:t>
            </w:r>
            <w:r w:rsidRPr="00671D1C"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>(</w:t>
            </w:r>
            <w:r w:rsidRPr="00671D1C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 xml:space="preserve">เลือก </w:t>
            </w:r>
            <w:r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>6</w:t>
            </w:r>
            <w:r w:rsidRPr="00671D1C"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 xml:space="preserve"> </w:t>
            </w:r>
            <w:r w:rsidRPr="00671D1C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วิชา)</w:t>
            </w:r>
          </w:p>
        </w:tc>
      </w:tr>
      <w:tr w:rsidR="00703495" w:rsidRPr="00C130C6" w14:paraId="5C0AD41B" w14:textId="77777777" w:rsidTr="009B2DFA">
        <w:trPr>
          <w:cantSplit/>
          <w:jc w:val="center"/>
        </w:trPr>
        <w:tc>
          <w:tcPr>
            <w:tcW w:w="329" w:type="pct"/>
          </w:tcPr>
          <w:p w14:paraId="77C65F05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</w:t>
            </w:r>
          </w:p>
        </w:tc>
        <w:tc>
          <w:tcPr>
            <w:tcW w:w="539" w:type="pct"/>
          </w:tcPr>
          <w:p w14:paraId="10383A08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D0D0D"/>
                <w:sz w:val="28"/>
              </w:rPr>
              <w:t>ITH0101</w:t>
            </w:r>
          </w:p>
        </w:tc>
        <w:tc>
          <w:tcPr>
            <w:tcW w:w="2687" w:type="pct"/>
          </w:tcPr>
          <w:p w14:paraId="5816F815" w14:textId="77777777" w:rsidR="007933A3" w:rsidRPr="00F50EAC" w:rsidRDefault="007933A3" w:rsidP="003404B5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color w:val="0D0D0D"/>
                <w:sz w:val="28"/>
                <w:cs/>
              </w:rPr>
              <w:t>ทรัพยากรการท่องเที่ยวไทยและอาเซียน</w:t>
            </w:r>
          </w:p>
        </w:tc>
        <w:tc>
          <w:tcPr>
            <w:tcW w:w="348" w:type="pct"/>
          </w:tcPr>
          <w:p w14:paraId="043819CB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77424441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444164B4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1BC1273B" w14:textId="56232D1C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2982847C" w14:textId="77777777" w:rsidTr="009B2DFA">
        <w:trPr>
          <w:cantSplit/>
          <w:jc w:val="center"/>
        </w:trPr>
        <w:tc>
          <w:tcPr>
            <w:tcW w:w="329" w:type="pct"/>
          </w:tcPr>
          <w:p w14:paraId="2677E933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2</w:t>
            </w:r>
          </w:p>
        </w:tc>
        <w:tc>
          <w:tcPr>
            <w:tcW w:w="539" w:type="pct"/>
          </w:tcPr>
          <w:p w14:paraId="613A17C0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D0D0D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D0D0D"/>
                <w:sz w:val="28"/>
              </w:rPr>
              <w:t>ITH0102</w:t>
            </w:r>
          </w:p>
        </w:tc>
        <w:tc>
          <w:tcPr>
            <w:tcW w:w="2687" w:type="pct"/>
          </w:tcPr>
          <w:p w14:paraId="0CAE12DF" w14:textId="77777777" w:rsidR="007933A3" w:rsidRPr="00F50EAC" w:rsidRDefault="007933A3" w:rsidP="003404B5">
            <w:pPr>
              <w:rPr>
                <w:rFonts w:ascii="TH SarabunPSK" w:eastAsia="Times New Roman" w:hAnsi="TH SarabunPSK" w:cs="TH SarabunPSK"/>
                <w:color w:val="0D0D0D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  <w:cs/>
              </w:rPr>
              <w:t>ภูมิศาสตร์ทางการท่องเที่ยวไทย</w:t>
            </w:r>
          </w:p>
        </w:tc>
        <w:tc>
          <w:tcPr>
            <w:tcW w:w="348" w:type="pct"/>
          </w:tcPr>
          <w:p w14:paraId="0D169AA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3736CD02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4C639A3F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24213888" w14:textId="1E867C04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4E695147" w14:textId="77777777" w:rsidTr="009B2DFA">
        <w:trPr>
          <w:cantSplit/>
          <w:jc w:val="center"/>
        </w:trPr>
        <w:tc>
          <w:tcPr>
            <w:tcW w:w="329" w:type="pct"/>
          </w:tcPr>
          <w:p w14:paraId="0F21630A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3</w:t>
            </w:r>
          </w:p>
        </w:tc>
        <w:tc>
          <w:tcPr>
            <w:tcW w:w="539" w:type="pct"/>
          </w:tcPr>
          <w:p w14:paraId="0EE12FE2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D0D0D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D0D0D"/>
                <w:sz w:val="28"/>
              </w:rPr>
              <w:t>ITH0103</w:t>
            </w:r>
          </w:p>
        </w:tc>
        <w:tc>
          <w:tcPr>
            <w:tcW w:w="2687" w:type="pct"/>
          </w:tcPr>
          <w:p w14:paraId="6FF69BE2" w14:textId="77777777" w:rsidR="007933A3" w:rsidRPr="00F50EAC" w:rsidRDefault="007933A3" w:rsidP="003404B5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  <w:cs/>
              </w:rPr>
              <w:t>งานมัคคุเทศก์มืออาชีพ</w:t>
            </w:r>
            <w:r>
              <w:rPr>
                <w:rFonts w:ascii="TH SarabunPSK" w:eastAsia="Times New Roman" w:hAnsi="TH SarabunPSK" w:cs="TH SarabunPSK" w:hint="cs"/>
                <w:sz w:val="28"/>
              </w:rPr>
              <w:tab/>
            </w:r>
          </w:p>
        </w:tc>
        <w:tc>
          <w:tcPr>
            <w:tcW w:w="348" w:type="pct"/>
          </w:tcPr>
          <w:p w14:paraId="62C72270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0C810DEA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4DFF7AB6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5D137481" w14:textId="28506E0F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182F95E8" w14:textId="77777777" w:rsidTr="009B2DFA">
        <w:trPr>
          <w:cantSplit/>
          <w:jc w:val="center"/>
        </w:trPr>
        <w:tc>
          <w:tcPr>
            <w:tcW w:w="329" w:type="pct"/>
          </w:tcPr>
          <w:p w14:paraId="395FF785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4</w:t>
            </w:r>
          </w:p>
        </w:tc>
        <w:tc>
          <w:tcPr>
            <w:tcW w:w="539" w:type="pct"/>
          </w:tcPr>
          <w:p w14:paraId="31A78448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D0D0D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D0D0D"/>
                <w:sz w:val="28"/>
              </w:rPr>
              <w:t>ITH0104</w:t>
            </w:r>
          </w:p>
        </w:tc>
        <w:tc>
          <w:tcPr>
            <w:tcW w:w="2687" w:type="pct"/>
          </w:tcPr>
          <w:p w14:paraId="028A8544" w14:textId="70AA742E" w:rsidR="007933A3" w:rsidRPr="00F50EAC" w:rsidRDefault="007933A3" w:rsidP="003404B5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  <w:cs/>
              </w:rPr>
              <w:t>การวางแผนและการจัดการธุรกิจนำเที่ยว</w:t>
            </w:r>
          </w:p>
        </w:tc>
        <w:tc>
          <w:tcPr>
            <w:tcW w:w="348" w:type="pct"/>
          </w:tcPr>
          <w:p w14:paraId="172743A5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585ABE6D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2C482FE5" w14:textId="77777777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686224ED" w14:textId="309B0FAA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53166625" w14:textId="77777777" w:rsidTr="009B2DFA">
        <w:trPr>
          <w:cantSplit/>
          <w:jc w:val="center"/>
        </w:trPr>
        <w:tc>
          <w:tcPr>
            <w:tcW w:w="329" w:type="pct"/>
          </w:tcPr>
          <w:p w14:paraId="749697C8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5</w:t>
            </w:r>
          </w:p>
        </w:tc>
        <w:tc>
          <w:tcPr>
            <w:tcW w:w="539" w:type="pct"/>
          </w:tcPr>
          <w:p w14:paraId="5049BDD4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D0D0D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D0D0D"/>
                <w:sz w:val="28"/>
              </w:rPr>
              <w:t>ITH0105</w:t>
            </w:r>
          </w:p>
        </w:tc>
        <w:tc>
          <w:tcPr>
            <w:tcW w:w="2687" w:type="pct"/>
          </w:tcPr>
          <w:p w14:paraId="380456B1" w14:textId="77777777" w:rsidR="007933A3" w:rsidRPr="007B450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งานบริการภัตตาคาร</w:t>
            </w:r>
          </w:p>
        </w:tc>
        <w:tc>
          <w:tcPr>
            <w:tcW w:w="348" w:type="pct"/>
          </w:tcPr>
          <w:p w14:paraId="197E94A0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50ECC306" w14:textId="35F07345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4F090E3A" w14:textId="4E349F24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29739B37" w14:textId="47B4BAE8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6E392ACB" w14:textId="77777777" w:rsidTr="009B2DFA">
        <w:trPr>
          <w:cantSplit/>
          <w:jc w:val="center"/>
        </w:trPr>
        <w:tc>
          <w:tcPr>
            <w:tcW w:w="329" w:type="pct"/>
          </w:tcPr>
          <w:p w14:paraId="1D597921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6</w:t>
            </w:r>
          </w:p>
        </w:tc>
        <w:tc>
          <w:tcPr>
            <w:tcW w:w="539" w:type="pct"/>
          </w:tcPr>
          <w:p w14:paraId="0C8898BE" w14:textId="77777777" w:rsidR="007933A3" w:rsidRPr="00D00950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ITH0106</w:t>
            </w:r>
          </w:p>
        </w:tc>
        <w:tc>
          <w:tcPr>
            <w:tcW w:w="2687" w:type="pct"/>
          </w:tcPr>
          <w:p w14:paraId="6F587BE0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eastAsia="Times New Roman" w:hAnsi="TH SarabunPSK" w:cs="TH SarabunPSK"/>
                <w:color w:val="0D0D0D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D0D0D"/>
                <w:sz w:val="28"/>
                <w:cs/>
              </w:rPr>
              <w:t>ครัวและการประกอบอาหาร</w:t>
            </w:r>
          </w:p>
        </w:tc>
        <w:tc>
          <w:tcPr>
            <w:tcW w:w="348" w:type="pct"/>
          </w:tcPr>
          <w:p w14:paraId="30952BD3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3</w:t>
            </w:r>
          </w:p>
        </w:tc>
        <w:tc>
          <w:tcPr>
            <w:tcW w:w="394" w:type="pct"/>
          </w:tcPr>
          <w:p w14:paraId="65BF0369" w14:textId="6482E0FA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6BF2B11A" w14:textId="53CA013E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58812A1B" w14:textId="7B73416D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68A62611" w14:textId="77777777" w:rsidTr="009B2DFA">
        <w:trPr>
          <w:cantSplit/>
          <w:jc w:val="center"/>
        </w:trPr>
        <w:tc>
          <w:tcPr>
            <w:tcW w:w="329" w:type="pct"/>
          </w:tcPr>
          <w:p w14:paraId="222B978C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7</w:t>
            </w:r>
          </w:p>
        </w:tc>
        <w:tc>
          <w:tcPr>
            <w:tcW w:w="539" w:type="pct"/>
          </w:tcPr>
          <w:p w14:paraId="7D619B9D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D0D0D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sz w:val="28"/>
              </w:rPr>
              <w:t>MLO0953</w:t>
            </w:r>
          </w:p>
        </w:tc>
        <w:tc>
          <w:tcPr>
            <w:tcW w:w="2687" w:type="pct"/>
          </w:tcPr>
          <w:p w14:paraId="2E5FEB67" w14:textId="77777777" w:rsidR="007933A3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eastAsia="Times New Roman" w:hAnsi="TH SarabunPSK" w:cs="TH SarabunPSK"/>
                <w:color w:val="0D0D0D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D0D0D"/>
                <w:sz w:val="28"/>
                <w:cs/>
              </w:rPr>
              <w:t xml:space="preserve">โลจิสติกส์สำหรับการจัดกิจกรรมกีฬา สันทนาการ </w:t>
            </w:r>
          </w:p>
          <w:p w14:paraId="249BDA5C" w14:textId="30D6A868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color w:val="0D0D0D"/>
                <w:sz w:val="28"/>
                <w:cs/>
              </w:rPr>
              <w:t>และการท่องเที่ยว</w:t>
            </w:r>
          </w:p>
        </w:tc>
        <w:tc>
          <w:tcPr>
            <w:tcW w:w="348" w:type="pct"/>
          </w:tcPr>
          <w:p w14:paraId="0A14CCDF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5B044B7F" w14:textId="6517D8BA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4ED121B9" w14:textId="26FD7901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4807A733" w14:textId="0FA1E910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144CDEDD" w14:textId="77777777" w:rsidTr="009B2DFA">
        <w:trPr>
          <w:cantSplit/>
          <w:jc w:val="center"/>
        </w:trPr>
        <w:tc>
          <w:tcPr>
            <w:tcW w:w="329" w:type="pct"/>
          </w:tcPr>
          <w:p w14:paraId="490F5283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8</w:t>
            </w:r>
          </w:p>
        </w:tc>
        <w:tc>
          <w:tcPr>
            <w:tcW w:w="539" w:type="pct"/>
          </w:tcPr>
          <w:p w14:paraId="6BDD3A7D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00000"/>
                <w:sz w:val="28"/>
              </w:rPr>
              <w:t>MFB1514</w:t>
            </w:r>
          </w:p>
        </w:tc>
        <w:tc>
          <w:tcPr>
            <w:tcW w:w="2687" w:type="pct"/>
          </w:tcPr>
          <w:p w14:paraId="2119B184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eastAsia="Times New Roman" w:hAnsi="TH SarabunPSK" w:cs="TH SarabunPSK"/>
                <w:color w:val="0D0D0D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การจัดการงานบริการจัดเลี้ยง</w:t>
            </w:r>
          </w:p>
        </w:tc>
        <w:tc>
          <w:tcPr>
            <w:tcW w:w="348" w:type="pct"/>
          </w:tcPr>
          <w:p w14:paraId="71BBE234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23EE6BC8" w14:textId="0BFDB888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61B56D37" w14:textId="079E8736" w:rsidR="007933A3" w:rsidRPr="00E43984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082BD311" w14:textId="5176C508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036112B0" w14:textId="77777777" w:rsidTr="009B2DFA">
        <w:trPr>
          <w:cantSplit/>
          <w:trHeight w:val="404"/>
          <w:jc w:val="center"/>
        </w:trPr>
        <w:tc>
          <w:tcPr>
            <w:tcW w:w="329" w:type="pct"/>
            <w:shd w:val="clear" w:color="auto" w:fill="auto"/>
          </w:tcPr>
          <w:p w14:paraId="76F6E020" w14:textId="5BDB978A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9</w:t>
            </w:r>
          </w:p>
        </w:tc>
        <w:tc>
          <w:tcPr>
            <w:tcW w:w="539" w:type="pct"/>
            <w:shd w:val="clear" w:color="auto" w:fill="auto"/>
          </w:tcPr>
          <w:p w14:paraId="7801169F" w14:textId="03740411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00000"/>
                <w:sz w:val="28"/>
              </w:rPr>
              <w:t>IHC0103</w:t>
            </w:r>
          </w:p>
        </w:tc>
        <w:tc>
          <w:tcPr>
            <w:tcW w:w="2687" w:type="pct"/>
            <w:shd w:val="clear" w:color="auto" w:fill="auto"/>
          </w:tcPr>
          <w:p w14:paraId="5CCDBA49" w14:textId="5ACB31F4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การบริการห้องพักในโรงแรมและเรือสำราญ</w:t>
            </w:r>
          </w:p>
        </w:tc>
        <w:tc>
          <w:tcPr>
            <w:tcW w:w="348" w:type="pct"/>
            <w:shd w:val="clear" w:color="auto" w:fill="auto"/>
          </w:tcPr>
          <w:p w14:paraId="5B706B58" w14:textId="7CF43158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  <w:shd w:val="clear" w:color="auto" w:fill="auto"/>
          </w:tcPr>
          <w:p w14:paraId="02D2ED3C" w14:textId="1F9CE77D" w:rsidR="007933A3" w:rsidRDefault="007933A3" w:rsidP="008F0A80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  <w:shd w:val="clear" w:color="auto" w:fill="auto"/>
          </w:tcPr>
          <w:p w14:paraId="70E3B73D" w14:textId="67B5D45E" w:rsidR="007933A3" w:rsidRDefault="007933A3" w:rsidP="008F0A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  <w:shd w:val="clear" w:color="auto" w:fill="auto"/>
          </w:tcPr>
          <w:p w14:paraId="6AF991F3" w14:textId="5471A2EA" w:rsidR="007933A3" w:rsidRPr="00786BCF" w:rsidRDefault="007933A3" w:rsidP="008F0A80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73207E3F" w14:textId="77777777" w:rsidTr="009B2DFA">
        <w:trPr>
          <w:cantSplit/>
          <w:jc w:val="center"/>
        </w:trPr>
        <w:tc>
          <w:tcPr>
            <w:tcW w:w="329" w:type="pct"/>
          </w:tcPr>
          <w:p w14:paraId="5EB055B8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10</w:t>
            </w:r>
          </w:p>
        </w:tc>
        <w:tc>
          <w:tcPr>
            <w:tcW w:w="539" w:type="pct"/>
          </w:tcPr>
          <w:p w14:paraId="2DD5509B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D85478">
              <w:rPr>
                <w:rFonts w:ascii="TH SarabunPSK" w:eastAsia="Times New Roman" w:hAnsi="TH SarabunPSK" w:cs="TH SarabunPSK" w:hint="cs"/>
                <w:color w:val="000000"/>
                <w:sz w:val="28"/>
              </w:rPr>
              <w:t>IHC0107</w:t>
            </w:r>
          </w:p>
        </w:tc>
        <w:tc>
          <w:tcPr>
            <w:tcW w:w="2687" w:type="pct"/>
          </w:tcPr>
          <w:p w14:paraId="6B821F33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D85478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การจัดการส่วนหน้าในโรงแรมและเรือสำราญ</w:t>
            </w:r>
          </w:p>
        </w:tc>
        <w:tc>
          <w:tcPr>
            <w:tcW w:w="348" w:type="pct"/>
          </w:tcPr>
          <w:p w14:paraId="79F3E00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1BE5AFEE" w14:textId="25BD9C31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559AF309" w14:textId="4E3DDA3B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346A753D" w14:textId="29FAF54C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2A0FBBB5" w14:textId="77777777" w:rsidTr="009B2DFA">
        <w:trPr>
          <w:cantSplit/>
          <w:jc w:val="center"/>
        </w:trPr>
        <w:tc>
          <w:tcPr>
            <w:tcW w:w="329" w:type="pct"/>
          </w:tcPr>
          <w:p w14:paraId="409835F7" w14:textId="77777777" w:rsidR="007933A3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11</w:t>
            </w:r>
          </w:p>
        </w:tc>
        <w:tc>
          <w:tcPr>
            <w:tcW w:w="539" w:type="pct"/>
          </w:tcPr>
          <w:p w14:paraId="2A5B20F8" w14:textId="77777777" w:rsidR="007933A3" w:rsidRPr="00D85478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F50EAC">
              <w:rPr>
                <w:rFonts w:ascii="TH SarabunPSK" w:eastAsia="Times New Roman" w:hAnsi="TH SarabunPSK" w:cs="TH SarabunPSK" w:hint="cs"/>
                <w:color w:val="000000"/>
                <w:sz w:val="28"/>
              </w:rPr>
              <w:t>IHC</w:t>
            </w:r>
            <w:r w:rsidRPr="00F50EAC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0204</w:t>
            </w:r>
          </w:p>
        </w:tc>
        <w:tc>
          <w:tcPr>
            <w:tcW w:w="2687" w:type="pct"/>
          </w:tcPr>
          <w:p w14:paraId="050C9494" w14:textId="77777777" w:rsidR="007933A3" w:rsidRPr="00D85478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การผสมเครื่องดื่ม</w:t>
            </w:r>
            <w:r w:rsidRPr="00F50EAC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ab/>
            </w:r>
          </w:p>
        </w:tc>
        <w:tc>
          <w:tcPr>
            <w:tcW w:w="348" w:type="pct"/>
          </w:tcPr>
          <w:p w14:paraId="4EAC940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7D5FEDB3" w14:textId="72C40EA3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7401A998" w14:textId="6B7866CD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</w:tcPr>
          <w:p w14:paraId="7ED41AA9" w14:textId="1047FD18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25095155" w14:textId="77777777" w:rsidTr="009B2DFA">
        <w:trPr>
          <w:cantSplit/>
          <w:jc w:val="center"/>
        </w:trPr>
        <w:tc>
          <w:tcPr>
            <w:tcW w:w="329" w:type="pct"/>
            <w:shd w:val="clear" w:color="auto" w:fill="auto"/>
          </w:tcPr>
          <w:p w14:paraId="38A0E167" w14:textId="77777777" w:rsidR="007933A3" w:rsidRPr="005D4E8B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D4E8B">
              <w:rPr>
                <w:rFonts w:ascii="TH SarabunPSK" w:hAnsi="TH SarabunPSK" w:cs="TH SarabunPSK" w:hint="eastAsia"/>
                <w:sz w:val="28"/>
              </w:rPr>
              <w:t>12</w:t>
            </w:r>
          </w:p>
        </w:tc>
        <w:tc>
          <w:tcPr>
            <w:tcW w:w="539" w:type="pct"/>
            <w:shd w:val="clear" w:color="auto" w:fill="auto"/>
          </w:tcPr>
          <w:p w14:paraId="0EF3ED4F" w14:textId="77777777" w:rsidR="007933A3" w:rsidRPr="005D4E8B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5D4E8B">
              <w:rPr>
                <w:rFonts w:ascii="TH SarabunPSK" w:eastAsia="Times New Roman" w:hAnsi="TH SarabunPSK" w:cs="TH SarabunPSK" w:hint="cs"/>
                <w:color w:val="000000"/>
                <w:sz w:val="28"/>
              </w:rPr>
              <w:t>IHC0205</w:t>
            </w:r>
          </w:p>
        </w:tc>
        <w:tc>
          <w:tcPr>
            <w:tcW w:w="2687" w:type="pct"/>
            <w:shd w:val="clear" w:color="auto" w:fill="auto"/>
          </w:tcPr>
          <w:p w14:paraId="3EE3AEB7" w14:textId="77777777" w:rsidR="007933A3" w:rsidRPr="005D4E8B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5D4E8B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ความรู้และการให้บริการไวน์</w:t>
            </w:r>
          </w:p>
        </w:tc>
        <w:tc>
          <w:tcPr>
            <w:tcW w:w="348" w:type="pct"/>
            <w:shd w:val="clear" w:color="auto" w:fill="auto"/>
          </w:tcPr>
          <w:p w14:paraId="3FB2731B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D4E8B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  <w:shd w:val="clear" w:color="auto" w:fill="auto"/>
          </w:tcPr>
          <w:p w14:paraId="3BF6975E" w14:textId="6672690A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  <w:shd w:val="clear" w:color="auto" w:fill="auto"/>
          </w:tcPr>
          <w:p w14:paraId="7E19D2B4" w14:textId="050CC661" w:rsidR="007933A3" w:rsidRPr="00786BCF" w:rsidRDefault="007933A3" w:rsidP="003404B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9" w:type="pct"/>
            <w:shd w:val="clear" w:color="auto" w:fill="auto"/>
          </w:tcPr>
          <w:p w14:paraId="3FB53043" w14:textId="34C54B60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933A3" w:rsidRPr="00C046D1" w14:paraId="232BE326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92D050"/>
          </w:tcPr>
          <w:p w14:paraId="7181FF4B" w14:textId="3E2511EF" w:rsidR="007933A3" w:rsidRPr="00C046D1" w:rsidRDefault="007933A3" w:rsidP="009B2DFA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กลุ่มวิชาภาษาต่างประเทศ ไม่น้อยกว่า </w:t>
            </w:r>
            <w:r>
              <w:rPr>
                <w:rFonts w:ascii="TH SarabunPSK" w:hAnsi="TH SarabunPSK" w:cs="TH SarabunPSK" w:hint="eastAsia"/>
                <w:b/>
                <w:bCs/>
                <w:sz w:val="28"/>
              </w:rPr>
              <w:t>9</w:t>
            </w: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หน่วยกิต</w:t>
            </w:r>
            <w:r>
              <w:rPr>
                <w:rFonts w:ascii="TH SarabunPSK" w:hAnsi="TH SarabunPSK" w:cs="TH SarabunPSK" w:hint="eastAsia"/>
                <w:b/>
                <w:bCs/>
                <w:sz w:val="28"/>
              </w:rPr>
              <w:t xml:space="preserve">  </w:t>
            </w:r>
            <w:r w:rsidRPr="00546F0D"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 xml:space="preserve">เลือกภาษา </w:t>
            </w:r>
            <w:r>
              <w:rPr>
                <w:rFonts w:ascii="TH SarabunPSK" w:hAnsi="TH SarabunPSK" w:cs="TH SarabunPSK" w:hint="eastAsia"/>
                <w:b/>
                <w:bCs/>
                <w:color w:val="FF0000"/>
                <w:sz w:val="28"/>
              </w:rPr>
              <w:t xml:space="preserve">1 </w:t>
            </w:r>
            <w:r w:rsidR="009B2DFA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ภาษา)</w:t>
            </w:r>
          </w:p>
        </w:tc>
      </w:tr>
      <w:tr w:rsidR="00703495" w:rsidRPr="00C130C6" w14:paraId="4146D990" w14:textId="77777777" w:rsidTr="009B2DFA">
        <w:trPr>
          <w:cantSplit/>
          <w:jc w:val="center"/>
        </w:trPr>
        <w:tc>
          <w:tcPr>
            <w:tcW w:w="329" w:type="pct"/>
          </w:tcPr>
          <w:p w14:paraId="65B5E8DE" w14:textId="77777777" w:rsidR="007933A3" w:rsidRPr="000C7A37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</w:t>
            </w:r>
          </w:p>
        </w:tc>
        <w:tc>
          <w:tcPr>
            <w:tcW w:w="539" w:type="pct"/>
          </w:tcPr>
          <w:p w14:paraId="0EB3721B" w14:textId="637F2694" w:rsidR="007933A3" w:rsidRPr="00F50EAC" w:rsidRDefault="009565C1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kern w:val="2"/>
                <w:sz w:val="28"/>
              </w:rPr>
              <w:t>IAB</w:t>
            </w:r>
            <w:r>
              <w:rPr>
                <w:rFonts w:ascii="TH SarabunPSK" w:eastAsia="Times New Roman" w:hAnsi="TH SarabunPSK" w:cs="TH SarabunPSK"/>
                <w:kern w:val="2"/>
                <w:sz w:val="28"/>
              </w:rPr>
              <w:t>………</w:t>
            </w:r>
            <w:r w:rsidR="007933A3" w:rsidRPr="00F50EAC">
              <w:rPr>
                <w:rFonts w:ascii="TH SarabunPSK" w:eastAsia="Times New Roman" w:hAnsi="TH SarabunPSK" w:cs="TH SarabunPSK" w:hint="cs"/>
                <w:kern w:val="2"/>
                <w:sz w:val="28"/>
              </w:rPr>
              <w:t>01</w:t>
            </w:r>
          </w:p>
        </w:tc>
        <w:tc>
          <w:tcPr>
            <w:tcW w:w="2687" w:type="pct"/>
          </w:tcPr>
          <w:p w14:paraId="152D270A" w14:textId="4AD7114A" w:rsidR="007933A3" w:rsidRPr="000C7A37" w:rsidRDefault="0019541B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kern w:val="2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kern w:val="2"/>
                <w:sz w:val="28"/>
                <w:cs/>
              </w:rPr>
              <w:t>ภาษา</w:t>
            </w:r>
            <w:r>
              <w:rPr>
                <w:rFonts w:ascii="TH SarabunPSK" w:eastAsia="Times New Roman" w:hAnsi="TH SarabunPSK" w:cs="TH SarabunPSK"/>
                <w:kern w:val="2"/>
                <w:sz w:val="28"/>
              </w:rPr>
              <w:t>………………</w:t>
            </w:r>
            <w:r w:rsidR="007933A3" w:rsidRPr="00F50EAC">
              <w:rPr>
                <w:rFonts w:ascii="TH SarabunPSK" w:eastAsia="Times New Roman" w:hAnsi="TH SarabunPSK" w:cs="TH SarabunPSK" w:hint="cs"/>
                <w:kern w:val="2"/>
                <w:sz w:val="28"/>
                <w:cs/>
              </w:rPr>
              <w:t>เบื้องต้น</w:t>
            </w:r>
          </w:p>
        </w:tc>
        <w:tc>
          <w:tcPr>
            <w:tcW w:w="348" w:type="pct"/>
          </w:tcPr>
          <w:p w14:paraId="003F6B13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1BFB7379" w14:textId="1B3848AD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1889ABF2" w14:textId="5948E7B8" w:rsidR="007933A3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7496339C" w14:textId="5CEE53A3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4D1E8ECE" w14:textId="77777777" w:rsidTr="009B2DFA">
        <w:trPr>
          <w:cantSplit/>
          <w:jc w:val="center"/>
        </w:trPr>
        <w:tc>
          <w:tcPr>
            <w:tcW w:w="329" w:type="pct"/>
          </w:tcPr>
          <w:p w14:paraId="561546BF" w14:textId="77777777" w:rsidR="007933A3" w:rsidRPr="000C7A37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2</w:t>
            </w:r>
          </w:p>
        </w:tc>
        <w:tc>
          <w:tcPr>
            <w:tcW w:w="539" w:type="pct"/>
          </w:tcPr>
          <w:p w14:paraId="0947FAA3" w14:textId="1970D6E7" w:rsidR="007933A3" w:rsidRPr="00F50EAC" w:rsidRDefault="009565C1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2"/>
                <w:sz w:val="28"/>
              </w:rPr>
              <w:t>ITH</w:t>
            </w:r>
            <w:r>
              <w:rPr>
                <w:rFonts w:ascii="TH SarabunPSK" w:eastAsia="Times New Roman" w:hAnsi="TH SarabunPSK" w:cs="TH SarabunPSK"/>
                <w:color w:val="000000"/>
                <w:kern w:val="2"/>
                <w:sz w:val="28"/>
              </w:rPr>
              <w:t>……..</w:t>
            </w:r>
            <w:r w:rsidR="007933A3" w:rsidRPr="00F50EAC">
              <w:rPr>
                <w:rFonts w:ascii="TH SarabunPSK" w:eastAsia="Times New Roman" w:hAnsi="TH SarabunPSK" w:cs="TH SarabunPSK" w:hint="cs"/>
                <w:color w:val="000000"/>
                <w:kern w:val="2"/>
                <w:sz w:val="28"/>
              </w:rPr>
              <w:t>01</w:t>
            </w:r>
          </w:p>
        </w:tc>
        <w:tc>
          <w:tcPr>
            <w:tcW w:w="2687" w:type="pct"/>
          </w:tcPr>
          <w:p w14:paraId="2966EC40" w14:textId="55BC4DD6" w:rsidR="007933A3" w:rsidRPr="000C7A37" w:rsidRDefault="0019541B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jc w:val="thaiDistribute"/>
              <w:rPr>
                <w:rFonts w:ascii="TH SarabunPSK" w:hAnsi="TH SarabunPSK" w:cs="TH SarabunPSK"/>
                <w:color w:val="000000"/>
                <w:kern w:val="2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2"/>
                <w:sz w:val="28"/>
                <w:cs/>
              </w:rPr>
              <w:t>ภาษา</w:t>
            </w:r>
            <w:r>
              <w:rPr>
                <w:rFonts w:ascii="TH SarabunPSK" w:eastAsia="Times New Roman" w:hAnsi="TH SarabunPSK" w:cs="TH SarabunPSK"/>
                <w:kern w:val="2"/>
                <w:sz w:val="28"/>
              </w:rPr>
              <w:t>……………….</w:t>
            </w:r>
            <w:r w:rsidR="007933A3" w:rsidRPr="00F50EAC">
              <w:rPr>
                <w:rFonts w:ascii="TH SarabunPSK" w:eastAsia="Times New Roman" w:hAnsi="TH SarabunPSK" w:cs="TH SarabunPSK" w:hint="cs"/>
                <w:color w:val="000000"/>
                <w:kern w:val="2"/>
                <w:sz w:val="28"/>
                <w:cs/>
              </w:rPr>
              <w:t>เพื่อการสื่อสาร</w:t>
            </w:r>
            <w:r w:rsidR="007933A3" w:rsidRPr="00F50EAC">
              <w:rPr>
                <w:rFonts w:ascii="TH SarabunPSK" w:eastAsia="MS Mincho" w:hAnsi="TH SarabunPSK" w:cs="TH SarabunPSK" w:hint="cs"/>
                <w:color w:val="000000"/>
                <w:kern w:val="2"/>
                <w:sz w:val="28"/>
              </w:rPr>
              <w:tab/>
            </w:r>
            <w:r w:rsidR="007933A3">
              <w:rPr>
                <w:rFonts w:ascii="TH SarabunPSK" w:eastAsia="Times New Roman" w:hAnsi="TH SarabunPSK" w:cs="TH SarabunPSK" w:hint="cs"/>
                <w:color w:val="000000"/>
                <w:kern w:val="2"/>
                <w:sz w:val="28"/>
              </w:rPr>
              <w:tab/>
            </w:r>
          </w:p>
        </w:tc>
        <w:tc>
          <w:tcPr>
            <w:tcW w:w="348" w:type="pct"/>
          </w:tcPr>
          <w:p w14:paraId="6C820D18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543D3440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4B0A4FB2" w14:textId="77777777" w:rsidR="007933A3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65A02E56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62DBFDD3" w14:textId="77777777" w:rsidTr="009B2DFA">
        <w:trPr>
          <w:cantSplit/>
          <w:jc w:val="center"/>
        </w:trPr>
        <w:tc>
          <w:tcPr>
            <w:tcW w:w="329" w:type="pct"/>
          </w:tcPr>
          <w:p w14:paraId="28594E74" w14:textId="77777777" w:rsidR="007933A3" w:rsidRPr="000C7A37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3</w:t>
            </w:r>
          </w:p>
        </w:tc>
        <w:tc>
          <w:tcPr>
            <w:tcW w:w="539" w:type="pct"/>
          </w:tcPr>
          <w:p w14:paraId="052374E9" w14:textId="72127BEA" w:rsidR="007933A3" w:rsidRPr="00F50EAC" w:rsidRDefault="009565C1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2"/>
                <w:sz w:val="28"/>
              </w:rPr>
              <w:t>ITH</w:t>
            </w:r>
            <w:r>
              <w:rPr>
                <w:rFonts w:ascii="TH SarabunPSK" w:eastAsia="Times New Roman" w:hAnsi="TH SarabunPSK" w:cs="TH SarabunPSK"/>
                <w:color w:val="000000"/>
                <w:kern w:val="2"/>
                <w:sz w:val="28"/>
              </w:rPr>
              <w:t>……..</w:t>
            </w:r>
            <w:r w:rsidR="007933A3" w:rsidRPr="00F50EAC">
              <w:rPr>
                <w:rFonts w:ascii="TH SarabunPSK" w:eastAsia="Times New Roman" w:hAnsi="TH SarabunPSK" w:cs="TH SarabunPSK" w:hint="cs"/>
                <w:color w:val="000000"/>
                <w:kern w:val="2"/>
                <w:sz w:val="28"/>
              </w:rPr>
              <w:t>02</w:t>
            </w:r>
          </w:p>
        </w:tc>
        <w:tc>
          <w:tcPr>
            <w:tcW w:w="2687" w:type="pct"/>
          </w:tcPr>
          <w:p w14:paraId="3C48CE09" w14:textId="3D3144D3" w:rsidR="007933A3" w:rsidRPr="000C7A37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color w:val="000000"/>
                <w:kern w:val="2"/>
                <w:sz w:val="28"/>
                <w:cs/>
              </w:rPr>
            </w:pPr>
            <w:r w:rsidRPr="00F50EAC">
              <w:rPr>
                <w:rFonts w:ascii="TH SarabunPSK" w:eastAsia="Times New Roman" w:hAnsi="TH SarabunPSK" w:cs="TH SarabunPSK" w:hint="cs"/>
                <w:color w:val="000000"/>
                <w:kern w:val="2"/>
                <w:sz w:val="28"/>
                <w:cs/>
              </w:rPr>
              <w:t>ภาษา</w:t>
            </w:r>
            <w:r w:rsidR="0019541B">
              <w:rPr>
                <w:rFonts w:ascii="TH SarabunPSK" w:eastAsia="Times New Roman" w:hAnsi="TH SarabunPSK" w:cs="TH SarabunPSK"/>
                <w:kern w:val="2"/>
                <w:sz w:val="28"/>
              </w:rPr>
              <w:t>……………….</w:t>
            </w:r>
            <w:r w:rsidRPr="00F50EAC">
              <w:rPr>
                <w:rFonts w:ascii="TH SarabunPSK" w:eastAsia="Times New Roman" w:hAnsi="TH SarabunPSK" w:cs="TH SarabunPSK" w:hint="cs"/>
                <w:color w:val="000000"/>
                <w:kern w:val="2"/>
                <w:sz w:val="28"/>
                <w:cs/>
              </w:rPr>
              <w:t>เพื่อการท่องเที่ยวและบริการ</w:t>
            </w:r>
          </w:p>
        </w:tc>
        <w:tc>
          <w:tcPr>
            <w:tcW w:w="348" w:type="pct"/>
          </w:tcPr>
          <w:p w14:paraId="5014FC5F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50229ED4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5B340E72" w14:textId="77777777" w:rsidR="007933A3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771B06AC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933A3" w:rsidRPr="00C046D1" w14:paraId="650EF197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92D050"/>
          </w:tcPr>
          <w:p w14:paraId="2CA585E8" w14:textId="77777777" w:rsidR="007933A3" w:rsidRPr="00C046D1" w:rsidRDefault="007933A3" w:rsidP="003404B5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กลุ่มวิชาเตรียมสหกิจศึกษาและสหกิจศึกษา  </w:t>
            </w:r>
            <w:r>
              <w:rPr>
                <w:rFonts w:ascii="TH SarabunPSK" w:hAnsi="TH SarabunPSK" w:cs="TH SarabunPSK" w:hint="eastAsia"/>
                <w:b/>
                <w:bCs/>
                <w:sz w:val="28"/>
              </w:rPr>
              <w:t xml:space="preserve">7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703495" w:rsidRPr="00C130C6" w14:paraId="26DF15D3" w14:textId="77777777" w:rsidTr="009B2DFA">
        <w:trPr>
          <w:cantSplit/>
          <w:jc w:val="center"/>
        </w:trPr>
        <w:tc>
          <w:tcPr>
            <w:tcW w:w="329" w:type="pct"/>
          </w:tcPr>
          <w:p w14:paraId="095725AB" w14:textId="77777777" w:rsidR="007933A3" w:rsidRPr="000A1B9A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</w:t>
            </w:r>
          </w:p>
        </w:tc>
        <w:tc>
          <w:tcPr>
            <w:tcW w:w="539" w:type="pct"/>
          </w:tcPr>
          <w:p w14:paraId="6F4CD59A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00000"/>
                <w:kern w:val="2"/>
                <w:sz w:val="28"/>
              </w:rPr>
            </w:pPr>
            <w:r w:rsidRPr="00F50EAC">
              <w:rPr>
                <w:rFonts w:ascii="TH SarabunPSK" w:hAnsi="TH SarabunPSK" w:cs="TH SarabunPSK" w:hint="cs"/>
                <w:sz w:val="28"/>
              </w:rPr>
              <w:t>ITH0301</w:t>
            </w:r>
          </w:p>
        </w:tc>
        <w:tc>
          <w:tcPr>
            <w:tcW w:w="2687" w:type="pct"/>
          </w:tcPr>
          <w:p w14:paraId="71AB75E5" w14:textId="77777777" w:rsidR="007933A3" w:rsidRPr="00F5464A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noProof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noProof/>
                <w:color w:val="000000"/>
                <w:sz w:val="28"/>
                <w:cs/>
              </w:rPr>
              <w:t>การเตรียมสหกิจศึกษา</w:t>
            </w:r>
          </w:p>
        </w:tc>
        <w:tc>
          <w:tcPr>
            <w:tcW w:w="348" w:type="pct"/>
          </w:tcPr>
          <w:p w14:paraId="59D6C34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</w:t>
            </w:r>
          </w:p>
        </w:tc>
        <w:tc>
          <w:tcPr>
            <w:tcW w:w="394" w:type="pct"/>
          </w:tcPr>
          <w:p w14:paraId="1F0D9890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67A2A121" w14:textId="77777777" w:rsidR="007933A3" w:rsidRPr="000A1B9A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650C608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0E6901CB" w14:textId="77777777" w:rsidTr="009B2DFA">
        <w:trPr>
          <w:cantSplit/>
          <w:jc w:val="center"/>
        </w:trPr>
        <w:tc>
          <w:tcPr>
            <w:tcW w:w="329" w:type="pct"/>
          </w:tcPr>
          <w:p w14:paraId="5754F4C7" w14:textId="77777777" w:rsidR="007933A3" w:rsidRPr="000A1B9A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2</w:t>
            </w:r>
          </w:p>
        </w:tc>
        <w:tc>
          <w:tcPr>
            <w:tcW w:w="539" w:type="pct"/>
          </w:tcPr>
          <w:p w14:paraId="713F47D0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eastAsia="Times New Roman" w:hAnsi="TH SarabunPSK" w:cs="TH SarabunPSK"/>
                <w:color w:val="000000"/>
                <w:kern w:val="2"/>
                <w:sz w:val="28"/>
              </w:rPr>
            </w:pPr>
            <w:r w:rsidRPr="00F50EAC">
              <w:rPr>
                <w:rFonts w:ascii="TH SarabunPSK" w:hAnsi="TH SarabunPSK" w:cs="TH SarabunPSK" w:hint="cs"/>
                <w:noProof/>
                <w:color w:val="000000"/>
                <w:sz w:val="28"/>
              </w:rPr>
              <w:t>ITH0302</w:t>
            </w:r>
          </w:p>
        </w:tc>
        <w:tc>
          <w:tcPr>
            <w:tcW w:w="2687" w:type="pct"/>
          </w:tcPr>
          <w:p w14:paraId="23B2E861" w14:textId="77777777" w:rsidR="007933A3" w:rsidRPr="00F5464A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noProof/>
                <w:color w:val="000000"/>
                <w:sz w:val="28"/>
                <w:cs/>
              </w:rPr>
            </w:pPr>
            <w:r w:rsidRPr="00F50EAC">
              <w:rPr>
                <w:rFonts w:ascii="TH SarabunPSK" w:hAnsi="TH SarabunPSK" w:cs="TH SarabunPSK" w:hint="cs"/>
                <w:noProof/>
                <w:color w:val="000000"/>
                <w:sz w:val="28"/>
                <w:cs/>
              </w:rPr>
              <w:t>สหกิจศึกษา</w:t>
            </w:r>
          </w:p>
        </w:tc>
        <w:tc>
          <w:tcPr>
            <w:tcW w:w="348" w:type="pct"/>
          </w:tcPr>
          <w:p w14:paraId="2189A7C8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6</w:t>
            </w:r>
          </w:p>
        </w:tc>
        <w:tc>
          <w:tcPr>
            <w:tcW w:w="394" w:type="pct"/>
          </w:tcPr>
          <w:p w14:paraId="38F675A1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620B7063" w14:textId="77777777" w:rsidR="007933A3" w:rsidRPr="000A1B9A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6BE36A11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933A3" w:rsidRPr="00C046D1" w14:paraId="771AD645" w14:textId="77777777" w:rsidTr="009B2DFA">
        <w:trPr>
          <w:cantSplit/>
          <w:jc w:val="center"/>
        </w:trPr>
        <w:tc>
          <w:tcPr>
            <w:tcW w:w="5000" w:type="pct"/>
            <w:gridSpan w:val="7"/>
            <w:shd w:val="clear" w:color="auto" w:fill="FFFF00"/>
          </w:tcPr>
          <w:p w14:paraId="6D7686B6" w14:textId="77777777" w:rsidR="007933A3" w:rsidRPr="00C046D1" w:rsidRDefault="007933A3" w:rsidP="003404B5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หมวดวิชา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เลือกเสรี</w:t>
            </w: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ไม่น้อยกว่า </w:t>
            </w:r>
            <w:r>
              <w:rPr>
                <w:rFonts w:ascii="TH SarabunPSK" w:hAnsi="TH SarabunPSK" w:cs="TH SarabunPSK" w:hint="eastAsia"/>
                <w:b/>
                <w:bCs/>
                <w:sz w:val="28"/>
              </w:rPr>
              <w:t>6</w:t>
            </w:r>
            <w:r w:rsidRPr="00C046D1">
              <w:rPr>
                <w:rFonts w:ascii="TH SarabunPSK" w:hAnsi="TH SarabunPSK" w:cs="TH SarabunPSK" w:hint="eastAsia"/>
                <w:b/>
                <w:bCs/>
                <w:sz w:val="28"/>
              </w:rPr>
              <w:t xml:space="preserve"> </w:t>
            </w:r>
            <w:r w:rsidRPr="00C046D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หน่วยกิต</w:t>
            </w:r>
          </w:p>
        </w:tc>
      </w:tr>
      <w:tr w:rsidR="00703495" w:rsidRPr="00C130C6" w14:paraId="5A58A0EF" w14:textId="77777777" w:rsidTr="009B2DFA">
        <w:trPr>
          <w:cantSplit/>
          <w:jc w:val="center"/>
        </w:trPr>
        <w:tc>
          <w:tcPr>
            <w:tcW w:w="329" w:type="pct"/>
          </w:tcPr>
          <w:p w14:paraId="5B9B1378" w14:textId="77777777" w:rsidR="007933A3" w:rsidRPr="00F5464A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1</w:t>
            </w:r>
          </w:p>
        </w:tc>
        <w:tc>
          <w:tcPr>
            <w:tcW w:w="539" w:type="pct"/>
          </w:tcPr>
          <w:p w14:paraId="6746CCEA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noProof/>
                <w:color w:val="000000"/>
                <w:sz w:val="28"/>
              </w:rPr>
            </w:pPr>
          </w:p>
        </w:tc>
        <w:tc>
          <w:tcPr>
            <w:tcW w:w="2687" w:type="pct"/>
          </w:tcPr>
          <w:p w14:paraId="2230238C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noProof/>
                <w:color w:val="000000"/>
                <w:sz w:val="28"/>
                <w:cs/>
              </w:rPr>
            </w:pPr>
          </w:p>
        </w:tc>
        <w:tc>
          <w:tcPr>
            <w:tcW w:w="348" w:type="pct"/>
          </w:tcPr>
          <w:p w14:paraId="2BD072F9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76D78E60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467DE37F" w14:textId="77777777" w:rsidR="007933A3" w:rsidRPr="000A1B9A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668D6B42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703495" w:rsidRPr="00C130C6" w14:paraId="1A54F21E" w14:textId="77777777" w:rsidTr="009B2DFA">
        <w:trPr>
          <w:cantSplit/>
          <w:jc w:val="center"/>
        </w:trPr>
        <w:tc>
          <w:tcPr>
            <w:tcW w:w="329" w:type="pct"/>
          </w:tcPr>
          <w:p w14:paraId="1522E87D" w14:textId="77777777" w:rsidR="007933A3" w:rsidRPr="00F5464A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eastAsia"/>
                <w:sz w:val="28"/>
              </w:rPr>
              <w:t>2</w:t>
            </w:r>
          </w:p>
        </w:tc>
        <w:tc>
          <w:tcPr>
            <w:tcW w:w="539" w:type="pct"/>
          </w:tcPr>
          <w:p w14:paraId="773DB9F4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noProof/>
                <w:color w:val="000000"/>
                <w:sz w:val="28"/>
              </w:rPr>
            </w:pPr>
          </w:p>
        </w:tc>
        <w:tc>
          <w:tcPr>
            <w:tcW w:w="2687" w:type="pct"/>
          </w:tcPr>
          <w:p w14:paraId="1613CED6" w14:textId="77777777" w:rsidR="007933A3" w:rsidRPr="00F50EAC" w:rsidRDefault="007933A3" w:rsidP="003404B5">
            <w:pPr>
              <w:tabs>
                <w:tab w:val="left" w:pos="864"/>
                <w:tab w:val="left" w:pos="1224"/>
                <w:tab w:val="left" w:pos="1584"/>
                <w:tab w:val="left" w:pos="1944"/>
                <w:tab w:val="left" w:pos="2304"/>
                <w:tab w:val="left" w:pos="2664"/>
                <w:tab w:val="left" w:pos="3024"/>
                <w:tab w:val="left" w:pos="3384"/>
                <w:tab w:val="left" w:pos="3744"/>
                <w:tab w:val="left" w:pos="4104"/>
                <w:tab w:val="left" w:pos="4464"/>
                <w:tab w:val="left" w:pos="4820"/>
                <w:tab w:val="left" w:pos="5177"/>
                <w:tab w:val="left" w:pos="5534"/>
                <w:tab w:val="left" w:pos="5891"/>
                <w:tab w:val="left" w:pos="6248"/>
                <w:tab w:val="left" w:pos="6606"/>
                <w:tab w:val="left" w:pos="6963"/>
                <w:tab w:val="left" w:pos="7320"/>
                <w:tab w:val="left" w:pos="7677"/>
              </w:tabs>
              <w:rPr>
                <w:rFonts w:ascii="TH SarabunPSK" w:hAnsi="TH SarabunPSK" w:cs="TH SarabunPSK"/>
                <w:noProof/>
                <w:color w:val="000000"/>
                <w:sz w:val="28"/>
                <w:cs/>
              </w:rPr>
            </w:pPr>
          </w:p>
        </w:tc>
        <w:tc>
          <w:tcPr>
            <w:tcW w:w="348" w:type="pct"/>
          </w:tcPr>
          <w:p w14:paraId="10F2B1B3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86BC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94" w:type="pct"/>
          </w:tcPr>
          <w:p w14:paraId="4997DE38" w14:textId="77777777" w:rsidR="007933A3" w:rsidRPr="00786BCF" w:rsidRDefault="007933A3" w:rsidP="003404B5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3" w:type="pct"/>
          </w:tcPr>
          <w:p w14:paraId="6234DB0A" w14:textId="77777777" w:rsidR="007933A3" w:rsidRPr="000A1B9A" w:rsidRDefault="007933A3" w:rsidP="003404B5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9" w:type="pct"/>
          </w:tcPr>
          <w:p w14:paraId="20C40087" w14:textId="77777777" w:rsidR="007933A3" w:rsidRPr="00786BCF" w:rsidRDefault="007933A3" w:rsidP="003404B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0CF9194" w14:textId="39A35A3E" w:rsidR="00D86C35" w:rsidRPr="00F50EAC" w:rsidRDefault="00D86C35" w:rsidP="003430A8">
      <w:pPr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  <w:tab w:val="left" w:pos="3384"/>
          <w:tab w:val="left" w:pos="3744"/>
          <w:tab w:val="left" w:pos="4104"/>
          <w:tab w:val="left" w:pos="4464"/>
        </w:tabs>
        <w:spacing w:after="0"/>
        <w:jc w:val="thaiDistribute"/>
        <w:rPr>
          <w:rFonts w:ascii="TH SarabunPSK" w:hAnsi="TH SarabunPSK" w:cs="TH SarabunPSK"/>
          <w:strike/>
          <w:color w:val="000000"/>
          <w:sz w:val="32"/>
          <w:szCs w:val="32"/>
          <w:cs/>
        </w:rPr>
      </w:pPr>
    </w:p>
    <w:sectPr w:rsidR="00D86C35" w:rsidRPr="00F50EAC" w:rsidSect="00EB4F5C">
      <w:pgSz w:w="12240" w:h="15840"/>
      <w:pgMar w:top="567" w:right="1440" w:bottom="284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95643"/>
    <w:multiLevelType w:val="multilevel"/>
    <w:tmpl w:val="20A83EF0"/>
    <w:lvl w:ilvl="0">
      <w:start w:val="2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20029"/>
    <w:multiLevelType w:val="hybridMultilevel"/>
    <w:tmpl w:val="576A0D52"/>
    <w:lvl w:ilvl="0" w:tplc="A1E69060">
      <w:start w:val="1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6651B7"/>
    <w:multiLevelType w:val="multilevel"/>
    <w:tmpl w:val="4EEC4280"/>
    <w:lvl w:ilvl="0">
      <w:start w:val="2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BF9"/>
    <w:rsid w:val="00012CA4"/>
    <w:rsid w:val="00025285"/>
    <w:rsid w:val="000341B4"/>
    <w:rsid w:val="00064BDD"/>
    <w:rsid w:val="00074DDC"/>
    <w:rsid w:val="000A041F"/>
    <w:rsid w:val="000A161B"/>
    <w:rsid w:val="000B078A"/>
    <w:rsid w:val="000D402D"/>
    <w:rsid w:val="000F31A7"/>
    <w:rsid w:val="00112D60"/>
    <w:rsid w:val="00117BD6"/>
    <w:rsid w:val="001451C4"/>
    <w:rsid w:val="001647E3"/>
    <w:rsid w:val="0018531B"/>
    <w:rsid w:val="0019541B"/>
    <w:rsid w:val="001F1037"/>
    <w:rsid w:val="002221B4"/>
    <w:rsid w:val="00227128"/>
    <w:rsid w:val="002351D2"/>
    <w:rsid w:val="0025037A"/>
    <w:rsid w:val="002A463A"/>
    <w:rsid w:val="002B3C13"/>
    <w:rsid w:val="002B4642"/>
    <w:rsid w:val="002B58E9"/>
    <w:rsid w:val="002C0B44"/>
    <w:rsid w:val="002E4903"/>
    <w:rsid w:val="003029E6"/>
    <w:rsid w:val="0032213A"/>
    <w:rsid w:val="0032375D"/>
    <w:rsid w:val="003404B5"/>
    <w:rsid w:val="003430A8"/>
    <w:rsid w:val="00390C68"/>
    <w:rsid w:val="003E788C"/>
    <w:rsid w:val="004119F5"/>
    <w:rsid w:val="00421A19"/>
    <w:rsid w:val="0049357C"/>
    <w:rsid w:val="004B58E3"/>
    <w:rsid w:val="0051012F"/>
    <w:rsid w:val="00514600"/>
    <w:rsid w:val="005259F6"/>
    <w:rsid w:val="00546F0D"/>
    <w:rsid w:val="00554064"/>
    <w:rsid w:val="005544F0"/>
    <w:rsid w:val="005655DD"/>
    <w:rsid w:val="00595BB4"/>
    <w:rsid w:val="005B2D3F"/>
    <w:rsid w:val="005C1BF2"/>
    <w:rsid w:val="005D4E8B"/>
    <w:rsid w:val="005E2D5F"/>
    <w:rsid w:val="00605F35"/>
    <w:rsid w:val="00644DE6"/>
    <w:rsid w:val="006709E7"/>
    <w:rsid w:val="00671D1C"/>
    <w:rsid w:val="00673A6F"/>
    <w:rsid w:val="0067410A"/>
    <w:rsid w:val="006A040B"/>
    <w:rsid w:val="006A6832"/>
    <w:rsid w:val="006B4C4B"/>
    <w:rsid w:val="006D3E33"/>
    <w:rsid w:val="006F040D"/>
    <w:rsid w:val="00703495"/>
    <w:rsid w:val="00713B68"/>
    <w:rsid w:val="007270D9"/>
    <w:rsid w:val="007612A8"/>
    <w:rsid w:val="00775F29"/>
    <w:rsid w:val="007933A3"/>
    <w:rsid w:val="007E30E5"/>
    <w:rsid w:val="007E5B83"/>
    <w:rsid w:val="007E7AD7"/>
    <w:rsid w:val="007F2353"/>
    <w:rsid w:val="007F6BF9"/>
    <w:rsid w:val="007F6DD2"/>
    <w:rsid w:val="00817CB0"/>
    <w:rsid w:val="00867133"/>
    <w:rsid w:val="008938E9"/>
    <w:rsid w:val="008E5BF4"/>
    <w:rsid w:val="008F0A80"/>
    <w:rsid w:val="00906070"/>
    <w:rsid w:val="00951751"/>
    <w:rsid w:val="009565C1"/>
    <w:rsid w:val="00957FCF"/>
    <w:rsid w:val="0098363E"/>
    <w:rsid w:val="00994B54"/>
    <w:rsid w:val="009A0A93"/>
    <w:rsid w:val="009B1C05"/>
    <w:rsid w:val="009B2DFA"/>
    <w:rsid w:val="009C74DA"/>
    <w:rsid w:val="009E6507"/>
    <w:rsid w:val="009F1F62"/>
    <w:rsid w:val="00A1102C"/>
    <w:rsid w:val="00A14E0A"/>
    <w:rsid w:val="00A274DA"/>
    <w:rsid w:val="00A56BB5"/>
    <w:rsid w:val="00A63172"/>
    <w:rsid w:val="00AC3359"/>
    <w:rsid w:val="00AF250C"/>
    <w:rsid w:val="00AF50EF"/>
    <w:rsid w:val="00B03166"/>
    <w:rsid w:val="00B06CFC"/>
    <w:rsid w:val="00B1230E"/>
    <w:rsid w:val="00B14A42"/>
    <w:rsid w:val="00B42BBE"/>
    <w:rsid w:val="00B54CE0"/>
    <w:rsid w:val="00B67F09"/>
    <w:rsid w:val="00BA3666"/>
    <w:rsid w:val="00BE7994"/>
    <w:rsid w:val="00BF252A"/>
    <w:rsid w:val="00C231D4"/>
    <w:rsid w:val="00C4378A"/>
    <w:rsid w:val="00C46309"/>
    <w:rsid w:val="00C5761B"/>
    <w:rsid w:val="00C72304"/>
    <w:rsid w:val="00CC0ED8"/>
    <w:rsid w:val="00CD7F00"/>
    <w:rsid w:val="00D27117"/>
    <w:rsid w:val="00D814F3"/>
    <w:rsid w:val="00D85478"/>
    <w:rsid w:val="00D86C35"/>
    <w:rsid w:val="00DA645C"/>
    <w:rsid w:val="00DC5D27"/>
    <w:rsid w:val="00E07662"/>
    <w:rsid w:val="00E119CA"/>
    <w:rsid w:val="00E1798F"/>
    <w:rsid w:val="00E3784E"/>
    <w:rsid w:val="00E431C6"/>
    <w:rsid w:val="00E44320"/>
    <w:rsid w:val="00E448CD"/>
    <w:rsid w:val="00E57D34"/>
    <w:rsid w:val="00E657EF"/>
    <w:rsid w:val="00E700D6"/>
    <w:rsid w:val="00EA13B8"/>
    <w:rsid w:val="00EB4F5C"/>
    <w:rsid w:val="00ED0E46"/>
    <w:rsid w:val="00EE65EC"/>
    <w:rsid w:val="00EF5E35"/>
    <w:rsid w:val="00F35C48"/>
    <w:rsid w:val="00F40B52"/>
    <w:rsid w:val="00F50864"/>
    <w:rsid w:val="00F67923"/>
    <w:rsid w:val="00F7229E"/>
    <w:rsid w:val="00FB0EA6"/>
    <w:rsid w:val="00FB2864"/>
    <w:rsid w:val="00FD08FE"/>
    <w:rsid w:val="00FE3A08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2F3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ja-JP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6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6317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3029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ja-JP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6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6317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302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8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9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4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2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85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546927">
                                  <w:marLeft w:val="0"/>
                                  <w:marRight w:val="0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71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47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3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6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2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99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15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946475">
                                  <w:marLeft w:val="0"/>
                                  <w:marRight w:val="0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367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8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9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7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5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6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64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44343">
                                  <w:marLeft w:val="0"/>
                                  <w:marRight w:val="0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560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4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7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2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3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5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5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64A06-B414-4773-BA88-B6ECDBF66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macbookair</dc:creator>
  <cp:lastModifiedBy>macbookair</cp:lastModifiedBy>
  <cp:revision>5</cp:revision>
  <cp:lastPrinted>2026-06-11T08:55:00Z</cp:lastPrinted>
  <dcterms:created xsi:type="dcterms:W3CDTF">2025-05-07T23:23:00Z</dcterms:created>
  <dcterms:modified xsi:type="dcterms:W3CDTF">2026-10-20T04:52:00Z</dcterms:modified>
</cp:coreProperties>
</file>